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03" w:rsidRPr="00684230" w:rsidRDefault="008E2403" w:rsidP="00A16FB0">
      <w:pPr>
        <w:jc w:val="center"/>
        <w:rPr>
          <w:color w:val="auto"/>
          <w:lang w:val="ro-RO"/>
        </w:rPr>
      </w:pPr>
      <w:r w:rsidRPr="00684230">
        <w:rPr>
          <w:b/>
          <w:color w:val="auto"/>
          <w:sz w:val="32"/>
          <w:lang w:val="ro-RO"/>
        </w:rPr>
        <w:t xml:space="preserve">ORGANIZAREA PROCESULUI EDUCAŢIONAL LA DISCIPLINA ŞCOLARĂ </w:t>
      </w:r>
      <w:r w:rsidRPr="00684230">
        <w:rPr>
          <w:b/>
          <w:i/>
          <w:color w:val="auto"/>
          <w:sz w:val="32"/>
          <w:lang w:val="ro-RO"/>
        </w:rPr>
        <w:t>EDUCAŢI</w:t>
      </w:r>
      <w:r>
        <w:rPr>
          <w:b/>
          <w:i/>
          <w:color w:val="auto"/>
          <w:sz w:val="32"/>
          <w:lang w:val="ro-RO"/>
        </w:rPr>
        <w:t>A</w:t>
      </w:r>
      <w:r w:rsidRPr="00684230">
        <w:rPr>
          <w:b/>
          <w:i/>
          <w:color w:val="auto"/>
          <w:sz w:val="32"/>
          <w:lang w:val="ro-RO"/>
        </w:rPr>
        <w:t xml:space="preserve"> FIZICĂ</w:t>
      </w:r>
    </w:p>
    <w:p w:rsidR="008E2403" w:rsidRPr="00684230" w:rsidRDefault="008E2403" w:rsidP="00A16FB0">
      <w:pPr>
        <w:jc w:val="center"/>
        <w:rPr>
          <w:color w:val="auto"/>
          <w:lang w:val="ro-RO"/>
        </w:rPr>
      </w:pPr>
      <w:r w:rsidRPr="00684230">
        <w:rPr>
          <w:b/>
          <w:color w:val="auto"/>
          <w:sz w:val="40"/>
          <w:lang w:val="ro-RO"/>
        </w:rPr>
        <w:t>în anul de studii 201</w:t>
      </w:r>
      <w:r w:rsidR="00AB67E1">
        <w:rPr>
          <w:b/>
          <w:color w:val="auto"/>
          <w:sz w:val="40"/>
          <w:lang w:val="ro-RO"/>
        </w:rPr>
        <w:t>4</w:t>
      </w:r>
      <w:r w:rsidRPr="00684230">
        <w:rPr>
          <w:b/>
          <w:color w:val="auto"/>
          <w:sz w:val="40"/>
          <w:lang w:val="ro-RO"/>
        </w:rPr>
        <w:t>-201</w:t>
      </w:r>
      <w:r w:rsidR="00AB67E1">
        <w:rPr>
          <w:b/>
          <w:color w:val="auto"/>
          <w:sz w:val="40"/>
          <w:lang w:val="ro-RO"/>
        </w:rPr>
        <w:t>5</w:t>
      </w:r>
    </w:p>
    <w:p w:rsidR="008E2403" w:rsidRPr="00684230" w:rsidRDefault="008E2403" w:rsidP="00A16FB0">
      <w:pPr>
        <w:jc w:val="center"/>
        <w:rPr>
          <w:color w:val="auto"/>
          <w:lang w:val="ro-RO"/>
        </w:rPr>
      </w:pPr>
    </w:p>
    <w:p w:rsidR="008E2403" w:rsidRPr="00684230" w:rsidRDefault="008E2403" w:rsidP="00A16FB0">
      <w:pPr>
        <w:jc w:val="center"/>
        <w:rPr>
          <w:color w:val="auto"/>
          <w:lang w:val="ro-RO"/>
        </w:rPr>
      </w:pPr>
      <w:r w:rsidRPr="00684230">
        <w:rPr>
          <w:b/>
          <w:i/>
          <w:color w:val="auto"/>
          <w:sz w:val="28"/>
          <w:lang w:val="ro-RO"/>
        </w:rPr>
        <w:t xml:space="preserve">I. Preliminarii </w:t>
      </w:r>
    </w:p>
    <w:p w:rsidR="008E2403" w:rsidRPr="00684230" w:rsidRDefault="008E2403" w:rsidP="00A16FB0">
      <w:pPr>
        <w:ind w:firstLine="720"/>
        <w:jc w:val="both"/>
        <w:rPr>
          <w:color w:val="auto"/>
          <w:lang w:val="ro-RO"/>
        </w:rPr>
      </w:pPr>
      <w:r w:rsidRPr="00684230">
        <w:rPr>
          <w:color w:val="auto"/>
          <w:sz w:val="24"/>
          <w:lang w:val="ro-RO"/>
        </w:rPr>
        <w:t>În anul de studii 201</w:t>
      </w:r>
      <w:r w:rsidR="00D26592">
        <w:rPr>
          <w:color w:val="auto"/>
          <w:sz w:val="24"/>
          <w:lang w:val="ro-RO"/>
        </w:rPr>
        <w:t>4</w:t>
      </w:r>
      <w:r w:rsidRPr="00684230">
        <w:rPr>
          <w:color w:val="auto"/>
          <w:sz w:val="24"/>
          <w:lang w:val="ro-RO"/>
        </w:rPr>
        <w:t>-201</w:t>
      </w:r>
      <w:r w:rsidR="00D26592">
        <w:rPr>
          <w:color w:val="auto"/>
          <w:sz w:val="24"/>
          <w:lang w:val="ro-RO"/>
        </w:rPr>
        <w:t>5</w:t>
      </w:r>
      <w:r w:rsidRPr="00684230">
        <w:rPr>
          <w:color w:val="auto"/>
          <w:sz w:val="24"/>
          <w:lang w:val="ro-RO"/>
        </w:rPr>
        <w:t xml:space="preserve"> procesul educaţional la disciplina </w:t>
      </w:r>
      <w:r w:rsidRPr="00684230">
        <w:rPr>
          <w:i/>
          <w:color w:val="auto"/>
          <w:sz w:val="24"/>
          <w:lang w:val="ro-RO"/>
        </w:rPr>
        <w:t>educaţia fizică</w:t>
      </w:r>
      <w:r w:rsidRPr="00684230">
        <w:rPr>
          <w:color w:val="auto"/>
          <w:sz w:val="24"/>
          <w:lang w:val="ro-RO"/>
        </w:rPr>
        <w:t xml:space="preserve"> va fi organizat conform curriculumului naţional modernizat (2010) şi </w:t>
      </w:r>
      <w:r w:rsidR="00A16FB0">
        <w:rPr>
          <w:color w:val="auto"/>
          <w:sz w:val="24"/>
          <w:lang w:val="ro-RO"/>
        </w:rPr>
        <w:t>P</w:t>
      </w:r>
      <w:r w:rsidRPr="00684230">
        <w:rPr>
          <w:color w:val="auto"/>
          <w:sz w:val="24"/>
          <w:lang w:val="ro-RO"/>
        </w:rPr>
        <w:t>lanului-cadru pentru învăţământul preuniversitar, aprobat prin Ord</w:t>
      </w:r>
      <w:r>
        <w:rPr>
          <w:color w:val="auto"/>
          <w:sz w:val="24"/>
          <w:lang w:val="ro-RO"/>
        </w:rPr>
        <w:t xml:space="preserve">inul ministrului </w:t>
      </w:r>
      <w:r w:rsidRPr="00CA6010">
        <w:rPr>
          <w:color w:val="FF0000"/>
          <w:sz w:val="24"/>
          <w:lang w:val="ro-RO"/>
        </w:rPr>
        <w:t xml:space="preserve">educaţiei  </w:t>
      </w:r>
      <w:r w:rsidR="00E2238D" w:rsidRPr="00CA6010">
        <w:rPr>
          <w:color w:val="FF0000"/>
          <w:sz w:val="24"/>
          <w:lang w:val="ro-RO"/>
        </w:rPr>
        <w:t>nr.</w:t>
      </w:r>
      <w:r w:rsidR="00E2238D">
        <w:rPr>
          <w:color w:val="FF0000"/>
          <w:sz w:val="24"/>
          <w:lang w:val="ro-RO"/>
        </w:rPr>
        <w:t xml:space="preserve"> 370</w:t>
      </w:r>
      <w:r w:rsidR="00E2238D" w:rsidRPr="00CA6010">
        <w:rPr>
          <w:color w:val="FF0000"/>
          <w:sz w:val="24"/>
          <w:lang w:val="ro-RO"/>
        </w:rPr>
        <w:t xml:space="preserve"> din </w:t>
      </w:r>
      <w:r w:rsidR="00E2238D">
        <w:rPr>
          <w:color w:val="FF0000"/>
          <w:sz w:val="24"/>
          <w:lang w:val="ro-RO"/>
        </w:rPr>
        <w:t>06.05.</w:t>
      </w:r>
      <w:r w:rsidR="00E2238D" w:rsidRPr="00CA6010">
        <w:rPr>
          <w:i/>
          <w:color w:val="FF0000"/>
          <w:sz w:val="24"/>
          <w:lang w:val="ro-RO"/>
        </w:rPr>
        <w:t xml:space="preserve"> 2014</w:t>
      </w:r>
      <w:r w:rsidR="00E2238D" w:rsidRPr="00684230">
        <w:rPr>
          <w:color w:val="auto"/>
          <w:sz w:val="24"/>
          <w:lang w:val="ro-RO"/>
        </w:rPr>
        <w:t>.</w:t>
      </w:r>
      <w:r w:rsidRPr="00684230">
        <w:rPr>
          <w:color w:val="auto"/>
          <w:sz w:val="24"/>
          <w:lang w:val="ro-RO"/>
        </w:rPr>
        <w:t xml:space="preserve"> În  corespundere cu </w:t>
      </w:r>
      <w:r w:rsidR="00A16FB0">
        <w:rPr>
          <w:color w:val="auto"/>
          <w:sz w:val="24"/>
          <w:lang w:val="ro-RO"/>
        </w:rPr>
        <w:t>P</w:t>
      </w:r>
      <w:r w:rsidRPr="00684230">
        <w:rPr>
          <w:color w:val="auto"/>
          <w:sz w:val="24"/>
          <w:lang w:val="ro-RO"/>
        </w:rPr>
        <w:t>lanul-cadru de învăţământ pentru anul de studii 201</w:t>
      </w:r>
      <w:r w:rsidR="00D26592">
        <w:rPr>
          <w:color w:val="auto"/>
          <w:sz w:val="24"/>
          <w:lang w:val="ro-RO"/>
        </w:rPr>
        <w:t>4</w:t>
      </w:r>
      <w:r w:rsidRPr="00684230">
        <w:rPr>
          <w:color w:val="auto"/>
          <w:sz w:val="24"/>
          <w:lang w:val="ro-RO"/>
        </w:rPr>
        <w:t>-201</w:t>
      </w:r>
      <w:r w:rsidR="00D26592">
        <w:rPr>
          <w:color w:val="auto"/>
          <w:sz w:val="24"/>
          <w:lang w:val="ro-RO"/>
        </w:rPr>
        <w:t>5</w:t>
      </w:r>
      <w:r w:rsidRPr="00684230">
        <w:rPr>
          <w:color w:val="auto"/>
          <w:sz w:val="24"/>
          <w:lang w:val="ro-RO"/>
        </w:rPr>
        <w:t xml:space="preserve"> disciplina </w:t>
      </w:r>
      <w:r w:rsidRPr="00684230">
        <w:rPr>
          <w:i/>
          <w:color w:val="auto"/>
          <w:sz w:val="24"/>
          <w:lang w:val="ro-RO"/>
        </w:rPr>
        <w:t>educaţi</w:t>
      </w:r>
      <w:r>
        <w:rPr>
          <w:i/>
          <w:color w:val="auto"/>
          <w:sz w:val="24"/>
          <w:lang w:val="ro-RO"/>
        </w:rPr>
        <w:t>a</w:t>
      </w:r>
      <w:r w:rsidRPr="00684230">
        <w:rPr>
          <w:i/>
          <w:color w:val="auto"/>
          <w:sz w:val="24"/>
          <w:lang w:val="ro-RO"/>
        </w:rPr>
        <w:t xml:space="preserve"> fizică</w:t>
      </w:r>
      <w:r w:rsidRPr="00684230">
        <w:rPr>
          <w:color w:val="auto"/>
          <w:sz w:val="24"/>
          <w:lang w:val="ro-RO"/>
        </w:rPr>
        <w:t xml:space="preserve"> va fi predată două ore pe săptămână</w:t>
      </w:r>
      <w:r w:rsidR="00D26592">
        <w:rPr>
          <w:color w:val="auto"/>
          <w:sz w:val="24"/>
          <w:lang w:val="ro-RO"/>
        </w:rPr>
        <w:t xml:space="preserve"> în toate clasele I-XII</w:t>
      </w:r>
      <w:r w:rsidRPr="00684230">
        <w:rPr>
          <w:color w:val="auto"/>
          <w:sz w:val="24"/>
          <w:lang w:val="ro-RO"/>
        </w:rPr>
        <w:t>. În clasele, unde este prevăzută o oră pe săptămână (clasele X-XII cu profil de artă şi muzică) procesul de instruire se va efectua în baza curriculumului modernizat (2010</w:t>
      </w:r>
      <w:r w:rsidRPr="00D522A9">
        <w:rPr>
          <w:color w:val="auto"/>
          <w:sz w:val="24"/>
          <w:lang w:val="ro-RO"/>
        </w:rPr>
        <w:t xml:space="preserve">) cu selecterea conținuturilor </w:t>
      </w:r>
      <w:r>
        <w:rPr>
          <w:color w:val="auto"/>
          <w:sz w:val="24"/>
          <w:lang w:val="ro-RO"/>
        </w:rPr>
        <w:t>di</w:t>
      </w:r>
      <w:r w:rsidR="00774859">
        <w:rPr>
          <w:color w:val="auto"/>
          <w:sz w:val="24"/>
          <w:lang w:val="ro-RO"/>
        </w:rPr>
        <w:t>n</w:t>
      </w:r>
      <w:r>
        <w:rPr>
          <w:color w:val="auto"/>
          <w:sz w:val="24"/>
          <w:lang w:val="ro-RO"/>
        </w:rPr>
        <w:t xml:space="preserve"> toate compartimentele</w:t>
      </w:r>
      <w:r w:rsidR="00774859">
        <w:rPr>
          <w:color w:val="auto"/>
          <w:sz w:val="24"/>
          <w:lang w:val="ro-RO"/>
        </w:rPr>
        <w:t xml:space="preserve"> dezvoltării calităților motrice: </w:t>
      </w:r>
      <w:r w:rsidR="00B8484D">
        <w:rPr>
          <w:color w:val="auto"/>
          <w:sz w:val="24"/>
          <w:lang w:val="ro-RO"/>
        </w:rPr>
        <w:t xml:space="preserve">compartimentul de teorie, </w:t>
      </w:r>
      <w:r w:rsidR="00774859">
        <w:rPr>
          <w:color w:val="auto"/>
          <w:sz w:val="24"/>
          <w:lang w:val="ro-RO"/>
        </w:rPr>
        <w:t>atletism, gimnastică,</w:t>
      </w:r>
      <w:r w:rsidR="00D522A9">
        <w:rPr>
          <w:color w:val="auto"/>
          <w:sz w:val="24"/>
          <w:lang w:val="ro-RO"/>
        </w:rPr>
        <w:t xml:space="preserve"> </w:t>
      </w:r>
      <w:r w:rsidR="00774859">
        <w:rPr>
          <w:color w:val="auto"/>
          <w:sz w:val="24"/>
          <w:lang w:val="ro-RO"/>
        </w:rPr>
        <w:t xml:space="preserve"> jocuri sportive</w:t>
      </w:r>
      <w:r w:rsidR="00FA36A0">
        <w:rPr>
          <w:color w:val="auto"/>
          <w:sz w:val="24"/>
          <w:lang w:val="ro-RO"/>
        </w:rPr>
        <w:t>, înot</w:t>
      </w:r>
      <w:r w:rsidR="00B8484D">
        <w:rPr>
          <w:color w:val="auto"/>
          <w:sz w:val="24"/>
          <w:lang w:val="ro-RO"/>
        </w:rPr>
        <w:t>.</w:t>
      </w:r>
    </w:p>
    <w:p w:rsidR="008E2403" w:rsidRPr="00684230" w:rsidRDefault="008E2403" w:rsidP="00A16FB0">
      <w:pPr>
        <w:ind w:firstLine="720"/>
        <w:jc w:val="center"/>
        <w:rPr>
          <w:color w:val="auto"/>
          <w:lang w:val="ro-RO"/>
        </w:rPr>
      </w:pPr>
      <w:r w:rsidRPr="00684230">
        <w:rPr>
          <w:b/>
          <w:i/>
          <w:color w:val="auto"/>
          <w:sz w:val="28"/>
          <w:lang w:val="ro-RO"/>
        </w:rPr>
        <w:t>II. Recomandări cu privire la proiectarea didactică de lungă durată la diciplina educaţia fizică</w:t>
      </w:r>
    </w:p>
    <w:p w:rsidR="008E2403" w:rsidRPr="00684230" w:rsidRDefault="008E2403" w:rsidP="00A16FB0">
      <w:pPr>
        <w:ind w:firstLine="720"/>
        <w:jc w:val="both"/>
        <w:rPr>
          <w:color w:val="auto"/>
          <w:lang w:val="ro-RO"/>
        </w:rPr>
      </w:pPr>
      <w:r w:rsidRPr="00684230">
        <w:rPr>
          <w:color w:val="auto"/>
          <w:sz w:val="24"/>
          <w:lang w:val="ro-RO"/>
        </w:rPr>
        <w:t xml:space="preserve">Proiectarea didactică de lungă durată a lecţiilor de </w:t>
      </w:r>
      <w:r w:rsidRPr="00684230">
        <w:rPr>
          <w:i/>
          <w:color w:val="auto"/>
          <w:sz w:val="24"/>
          <w:lang w:val="ro-RO"/>
        </w:rPr>
        <w:t>educaţie fizică</w:t>
      </w:r>
      <w:r w:rsidRPr="00684230">
        <w:rPr>
          <w:color w:val="auto"/>
          <w:sz w:val="24"/>
          <w:lang w:val="ro-RO"/>
        </w:rPr>
        <w:t xml:space="preserve"> în anul de studii 201</w:t>
      </w:r>
      <w:r w:rsidR="009C1E2B">
        <w:rPr>
          <w:color w:val="auto"/>
          <w:sz w:val="24"/>
          <w:lang w:val="ro-RO"/>
        </w:rPr>
        <w:t>4</w:t>
      </w:r>
      <w:r w:rsidRPr="00684230">
        <w:rPr>
          <w:color w:val="auto"/>
          <w:sz w:val="24"/>
          <w:lang w:val="ro-RO"/>
        </w:rPr>
        <w:t>-201</w:t>
      </w:r>
      <w:r w:rsidR="009C1E2B">
        <w:rPr>
          <w:color w:val="auto"/>
          <w:sz w:val="24"/>
          <w:lang w:val="ro-RO"/>
        </w:rPr>
        <w:t>5</w:t>
      </w:r>
      <w:r w:rsidRPr="00684230">
        <w:rPr>
          <w:color w:val="auto"/>
          <w:sz w:val="24"/>
          <w:lang w:val="ro-RO"/>
        </w:rPr>
        <w:t xml:space="preserve"> va fi realizată în corespundere cu recomandările stipulate în Ghidul de implementare a curriculumului modernizat pentru treptele primară şi gimnazială, Chişinău, 2011, </w:t>
      </w:r>
      <w:r w:rsidRPr="00684230">
        <w:rPr>
          <w:i/>
          <w:color w:val="auto"/>
          <w:sz w:val="24"/>
          <w:lang w:val="ro-RO"/>
        </w:rPr>
        <w:t>autori Grimalschi T. și Boian I.,</w:t>
      </w:r>
      <w:r w:rsidRPr="00684230">
        <w:rPr>
          <w:color w:val="auto"/>
          <w:sz w:val="24"/>
          <w:lang w:val="ro-RO"/>
        </w:rPr>
        <w:t xml:space="preserve"> precum şi </w:t>
      </w:r>
      <w:r w:rsidR="00CA6010">
        <w:rPr>
          <w:color w:val="auto"/>
          <w:sz w:val="24"/>
          <w:lang w:val="ro-RO"/>
        </w:rPr>
        <w:t xml:space="preserve">în </w:t>
      </w:r>
      <w:r w:rsidRPr="00684230">
        <w:rPr>
          <w:color w:val="auto"/>
          <w:sz w:val="24"/>
          <w:lang w:val="ro-RO"/>
        </w:rPr>
        <w:t xml:space="preserve">Ghidul de implementare a curriculumului modernizat pentru treapta liceală, Chişinău, 2010, autor - </w:t>
      </w:r>
      <w:r w:rsidRPr="00684230">
        <w:rPr>
          <w:i/>
          <w:color w:val="auto"/>
          <w:sz w:val="24"/>
          <w:lang w:val="ro-RO"/>
        </w:rPr>
        <w:t>Sava P.</w:t>
      </w:r>
      <w:r w:rsidRPr="00684230">
        <w:rPr>
          <w:color w:val="auto"/>
          <w:sz w:val="24"/>
          <w:lang w:val="ro-RO"/>
        </w:rPr>
        <w:t>.  Profesorul va analiza minuţios posibilităţile reale din instituţia de învîţământ în care activează şi la proiectarea conţinuturilor didactice va ţine cont de baza materială a instituţiei, tradiţiile şi interesul elevilor pentru a forma la elevi competenţele, prevăzute de curriculumul modernizat.</w:t>
      </w:r>
      <w:r w:rsidR="00C04CFB">
        <w:rPr>
          <w:color w:val="auto"/>
          <w:sz w:val="24"/>
          <w:lang w:val="ro-RO"/>
        </w:rPr>
        <w:t xml:space="preserve"> În proiectul didactic de lungă durată profesorul va </w:t>
      </w:r>
      <w:r w:rsidR="00611BDC">
        <w:rPr>
          <w:color w:val="auto"/>
          <w:sz w:val="24"/>
          <w:lang w:val="ro-RO"/>
        </w:rPr>
        <w:t>indica</w:t>
      </w:r>
      <w:r w:rsidR="00C04CFB">
        <w:rPr>
          <w:color w:val="auto"/>
          <w:sz w:val="24"/>
          <w:lang w:val="ro-RO"/>
        </w:rPr>
        <w:t xml:space="preserve"> probele de evaluare</w:t>
      </w:r>
      <w:r w:rsidR="00611BDC">
        <w:rPr>
          <w:color w:val="auto"/>
          <w:sz w:val="24"/>
          <w:lang w:val="ro-RO"/>
        </w:rPr>
        <w:t xml:space="preserve"> sumative care vor fi realizate după parcurgerea unității respective.</w:t>
      </w:r>
    </w:p>
    <w:p w:rsidR="008E2403" w:rsidRPr="00684230" w:rsidRDefault="008E2403" w:rsidP="00A16FB0">
      <w:pPr>
        <w:ind w:firstLine="720"/>
        <w:jc w:val="both"/>
        <w:rPr>
          <w:color w:val="auto"/>
          <w:lang w:val="ro-RO"/>
        </w:rPr>
      </w:pPr>
      <w:r w:rsidRPr="00684230">
        <w:rPr>
          <w:b/>
          <w:i/>
          <w:color w:val="auto"/>
          <w:sz w:val="28"/>
          <w:lang w:val="ro-RO"/>
        </w:rPr>
        <w:t xml:space="preserve">III. Procesul de predare-învăţare a disciplinei </w:t>
      </w:r>
      <w:r w:rsidR="00D26592">
        <w:rPr>
          <w:b/>
          <w:i/>
          <w:color w:val="auto"/>
          <w:sz w:val="28"/>
          <w:lang w:val="ro-RO"/>
        </w:rPr>
        <w:t>E</w:t>
      </w:r>
      <w:r w:rsidRPr="00684230">
        <w:rPr>
          <w:b/>
          <w:i/>
          <w:color w:val="auto"/>
          <w:sz w:val="28"/>
          <w:lang w:val="ro-RO"/>
        </w:rPr>
        <w:t>ducaţi</w:t>
      </w:r>
      <w:r>
        <w:rPr>
          <w:b/>
          <w:i/>
          <w:color w:val="auto"/>
          <w:sz w:val="28"/>
          <w:lang w:val="ro-RO"/>
        </w:rPr>
        <w:t>a</w:t>
      </w:r>
      <w:r w:rsidRPr="00684230">
        <w:rPr>
          <w:b/>
          <w:i/>
          <w:color w:val="auto"/>
          <w:sz w:val="28"/>
          <w:lang w:val="ro-RO"/>
        </w:rPr>
        <w:t xml:space="preserve"> fizică</w:t>
      </w:r>
      <w:r w:rsidRPr="00684230">
        <w:rPr>
          <w:color w:val="auto"/>
          <w:sz w:val="28"/>
          <w:lang w:val="ro-RO"/>
        </w:rPr>
        <w:t>.</w:t>
      </w:r>
    </w:p>
    <w:p w:rsidR="008E2403" w:rsidRDefault="008E2403" w:rsidP="00A16FB0">
      <w:pPr>
        <w:jc w:val="both"/>
        <w:rPr>
          <w:color w:val="auto"/>
          <w:sz w:val="24"/>
          <w:lang w:val="ro-RO"/>
        </w:rPr>
      </w:pPr>
      <w:r w:rsidRPr="00684230">
        <w:rPr>
          <w:color w:val="auto"/>
          <w:sz w:val="24"/>
          <w:lang w:val="ro-RO"/>
        </w:rPr>
        <w:tab/>
        <w:t xml:space="preserve">Profesorul va  formula pentru fiecare lecţie obiective operaţionale clare, pe care le va comunica elevilor pe parcursul activităţii şi împreună, vor forma sau vor dezvolta sub-competenţele reflectate în rubrica „Sub-competenţe” din proiectul de lungă durată. Toate obiectivele operaționale trebuie să fie orientate spre o țintă concretă - formarea sub-competenței. Pentru a realiza obiectivele preconizate vor fi utilizate  strategii şi tehnologii la discreţia profesorului, dar ele vor fi corelate cu recomandările reflectate în </w:t>
      </w:r>
      <w:r w:rsidRPr="00FA36A0">
        <w:rPr>
          <w:color w:val="auto"/>
          <w:sz w:val="24"/>
          <w:lang w:val="ro-RO"/>
        </w:rPr>
        <w:t xml:space="preserve">rubrica “Activităţi de învăţare şi evaluare </w:t>
      </w:r>
      <w:r w:rsidR="00FA36A0">
        <w:rPr>
          <w:color w:val="auto"/>
          <w:sz w:val="24"/>
          <w:lang w:val="ro-RO"/>
        </w:rPr>
        <w:t>” din curriculum.</w:t>
      </w:r>
      <w:r w:rsidRPr="00FA36A0">
        <w:rPr>
          <w:color w:val="auto"/>
          <w:sz w:val="24"/>
          <w:lang w:val="ro-RO"/>
        </w:rPr>
        <w:t xml:space="preserve">  </w:t>
      </w:r>
    </w:p>
    <w:p w:rsidR="008E2403" w:rsidRDefault="007874E6" w:rsidP="00A16FB0">
      <w:pPr>
        <w:jc w:val="both"/>
        <w:rPr>
          <w:color w:val="auto"/>
          <w:sz w:val="24"/>
          <w:lang w:val="ro-RO"/>
        </w:rPr>
      </w:pPr>
      <w:r>
        <w:rPr>
          <w:color w:val="auto"/>
          <w:sz w:val="24"/>
          <w:lang w:val="ro-RO"/>
        </w:rPr>
        <w:tab/>
      </w:r>
      <w:r w:rsidR="008E2403" w:rsidRPr="00684230">
        <w:rPr>
          <w:color w:val="auto"/>
          <w:sz w:val="24"/>
          <w:lang w:val="ro-RO"/>
        </w:rPr>
        <w:t>Conform Hotărârii Guvernului nr. 222. din 16.03.2009 cu privire la dezvoltarea șahului în Republica Moldova, curricula la disciplina educați</w:t>
      </w:r>
      <w:r w:rsidR="008E2403">
        <w:rPr>
          <w:color w:val="auto"/>
          <w:sz w:val="24"/>
          <w:lang w:val="ro-RO"/>
        </w:rPr>
        <w:t>e</w:t>
      </w:r>
      <w:r w:rsidR="008E2403" w:rsidRPr="00684230">
        <w:rPr>
          <w:color w:val="auto"/>
          <w:sz w:val="24"/>
          <w:lang w:val="ro-RO"/>
        </w:rPr>
        <w:t xml:space="preserve"> fizică pentru clasa a II-a  con</w:t>
      </w:r>
      <w:r w:rsidR="008E2403">
        <w:rPr>
          <w:color w:val="auto"/>
          <w:sz w:val="24"/>
          <w:lang w:val="ro-RO"/>
        </w:rPr>
        <w:t>ț</w:t>
      </w:r>
      <w:r w:rsidR="008E2403" w:rsidRPr="00684230">
        <w:rPr>
          <w:color w:val="auto"/>
          <w:sz w:val="24"/>
          <w:lang w:val="ro-RO"/>
        </w:rPr>
        <w:t xml:space="preserve">ine un modul de 9 ore de studiere a șahului. Conducătorii instituțiilor de învățământ preuniversitar vor asigura realizarea acestui modul, iar pentru </w:t>
      </w:r>
      <w:r w:rsidR="00FA36A0">
        <w:rPr>
          <w:color w:val="auto"/>
          <w:sz w:val="24"/>
          <w:lang w:val="ro-RO"/>
        </w:rPr>
        <w:t xml:space="preserve">asigurarea continuității în </w:t>
      </w:r>
      <w:r w:rsidR="008E2403" w:rsidRPr="00684230">
        <w:rPr>
          <w:color w:val="auto"/>
          <w:sz w:val="24"/>
          <w:lang w:val="ro-RO"/>
        </w:rPr>
        <w:t>studier</w:t>
      </w:r>
      <w:r w:rsidR="00FA36A0">
        <w:rPr>
          <w:color w:val="auto"/>
          <w:sz w:val="24"/>
          <w:lang w:val="ro-RO"/>
        </w:rPr>
        <w:t>ea</w:t>
      </w:r>
      <w:r w:rsidR="008E2403" w:rsidRPr="00684230">
        <w:rPr>
          <w:color w:val="auto"/>
          <w:sz w:val="24"/>
          <w:lang w:val="ro-RO"/>
        </w:rPr>
        <w:t xml:space="preserve"> șahului vor utiliza o oră din cele destinate cursurilor optionale </w:t>
      </w:r>
      <w:r w:rsidR="00FA36A0">
        <w:rPr>
          <w:color w:val="auto"/>
          <w:sz w:val="24"/>
          <w:lang w:val="ro-RO"/>
        </w:rPr>
        <w:t>atât pentru clasa a II-a cât și pentru clasele a III-a și a IV-a</w:t>
      </w:r>
      <w:r w:rsidR="008E2403" w:rsidRPr="00684230">
        <w:rPr>
          <w:color w:val="auto"/>
          <w:sz w:val="24"/>
          <w:lang w:val="ro-RO"/>
        </w:rPr>
        <w:t xml:space="preserve">. </w:t>
      </w:r>
    </w:p>
    <w:p w:rsidR="00A760CD" w:rsidRPr="00001738" w:rsidRDefault="00EB605C" w:rsidP="00A16FB0">
      <w:pPr>
        <w:jc w:val="both"/>
        <w:rPr>
          <w:i/>
          <w:color w:val="auto"/>
          <w:sz w:val="24"/>
          <w:lang w:val="ro-RO"/>
        </w:rPr>
      </w:pPr>
      <w:r>
        <w:rPr>
          <w:color w:val="auto"/>
          <w:sz w:val="24"/>
          <w:lang w:val="ro-RO"/>
        </w:rPr>
        <w:tab/>
      </w:r>
      <w:r w:rsidRPr="00001738">
        <w:rPr>
          <w:i/>
          <w:color w:val="auto"/>
          <w:sz w:val="24"/>
          <w:lang w:val="ro-RO"/>
        </w:rPr>
        <w:t xml:space="preserve">În </w:t>
      </w:r>
      <w:r w:rsidR="00A16D92" w:rsidRPr="00001738">
        <w:rPr>
          <w:i/>
          <w:color w:val="auto"/>
          <w:sz w:val="24"/>
          <w:lang w:val="ro-RO"/>
        </w:rPr>
        <w:t>scopul</w:t>
      </w:r>
      <w:r w:rsidR="000E5D7F" w:rsidRPr="00001738">
        <w:rPr>
          <w:i/>
          <w:color w:val="auto"/>
          <w:sz w:val="24"/>
          <w:lang w:val="ro-RO"/>
        </w:rPr>
        <w:t xml:space="preserve"> form</w:t>
      </w:r>
      <w:r w:rsidR="00A16D92" w:rsidRPr="00001738">
        <w:rPr>
          <w:i/>
          <w:color w:val="auto"/>
          <w:sz w:val="24"/>
          <w:lang w:val="ro-RO"/>
        </w:rPr>
        <w:t xml:space="preserve">ării </w:t>
      </w:r>
      <w:r w:rsidR="007A27C6" w:rsidRPr="00001738">
        <w:rPr>
          <w:i/>
          <w:color w:val="auto"/>
          <w:sz w:val="24"/>
          <w:lang w:val="ro-RO"/>
        </w:rPr>
        <w:t xml:space="preserve">la elevi </w:t>
      </w:r>
      <w:r w:rsidR="00A16D92" w:rsidRPr="00001738">
        <w:rPr>
          <w:i/>
          <w:color w:val="auto"/>
          <w:sz w:val="24"/>
          <w:lang w:val="ro-RO"/>
        </w:rPr>
        <w:t xml:space="preserve">a </w:t>
      </w:r>
      <w:r w:rsidR="000E5D7F" w:rsidRPr="00001738">
        <w:rPr>
          <w:i/>
          <w:color w:val="auto"/>
          <w:sz w:val="24"/>
          <w:lang w:val="ro-RO"/>
        </w:rPr>
        <w:t>respo</w:t>
      </w:r>
      <w:r w:rsidR="00A760CD" w:rsidRPr="00001738">
        <w:rPr>
          <w:i/>
          <w:color w:val="auto"/>
          <w:sz w:val="24"/>
          <w:lang w:val="ro-RO"/>
        </w:rPr>
        <w:t>n</w:t>
      </w:r>
      <w:r w:rsidR="000E5D7F" w:rsidRPr="00001738">
        <w:rPr>
          <w:i/>
          <w:color w:val="auto"/>
          <w:sz w:val="24"/>
          <w:lang w:val="ro-RO"/>
        </w:rPr>
        <w:t>sabilități</w:t>
      </w:r>
      <w:r w:rsidR="00A16D92" w:rsidRPr="00001738">
        <w:rPr>
          <w:i/>
          <w:color w:val="auto"/>
          <w:sz w:val="24"/>
          <w:lang w:val="ro-RO"/>
        </w:rPr>
        <w:t>i</w:t>
      </w:r>
      <w:r w:rsidR="000E5D7F" w:rsidRPr="00001738">
        <w:rPr>
          <w:i/>
          <w:color w:val="auto"/>
          <w:sz w:val="24"/>
          <w:lang w:val="ro-RO"/>
        </w:rPr>
        <w:t xml:space="preserve"> față de propria sănătate</w:t>
      </w:r>
      <w:r w:rsidR="00A16D92" w:rsidRPr="00001738">
        <w:rPr>
          <w:i/>
          <w:color w:val="auto"/>
          <w:sz w:val="24"/>
          <w:lang w:val="ro-RO"/>
        </w:rPr>
        <w:t xml:space="preserve"> și protecția </w:t>
      </w:r>
      <w:r w:rsidR="00001738" w:rsidRPr="00001738">
        <w:rPr>
          <w:i/>
          <w:color w:val="auto"/>
          <w:sz w:val="24"/>
          <w:lang w:val="ro-RO"/>
        </w:rPr>
        <w:t>altor persoane</w:t>
      </w:r>
      <w:r w:rsidR="00A16D92" w:rsidRPr="00001738">
        <w:rPr>
          <w:i/>
          <w:color w:val="auto"/>
          <w:sz w:val="24"/>
          <w:lang w:val="ro-RO"/>
        </w:rPr>
        <w:t xml:space="preserve"> afla</w:t>
      </w:r>
      <w:r w:rsidR="00001738" w:rsidRPr="00001738">
        <w:rPr>
          <w:i/>
          <w:color w:val="auto"/>
          <w:sz w:val="24"/>
          <w:lang w:val="ro-RO"/>
        </w:rPr>
        <w:t>te</w:t>
      </w:r>
      <w:r w:rsidR="00A16D92" w:rsidRPr="00001738">
        <w:rPr>
          <w:i/>
          <w:color w:val="auto"/>
          <w:sz w:val="24"/>
          <w:lang w:val="ro-RO"/>
        </w:rPr>
        <w:t xml:space="preserve"> în </w:t>
      </w:r>
      <w:r w:rsidR="004946A3">
        <w:rPr>
          <w:i/>
          <w:color w:val="auto"/>
          <w:sz w:val="24"/>
          <w:lang w:val="ro-RO"/>
        </w:rPr>
        <w:t>situații de risc</w:t>
      </w:r>
      <w:r w:rsidR="00A16D92" w:rsidRPr="00001738">
        <w:rPr>
          <w:i/>
          <w:color w:val="auto"/>
          <w:sz w:val="24"/>
          <w:lang w:val="ro-RO"/>
        </w:rPr>
        <w:t xml:space="preserve">, profesorii vor explora </w:t>
      </w:r>
      <w:r w:rsidR="00001738" w:rsidRPr="00001738">
        <w:rPr>
          <w:i/>
          <w:color w:val="auto"/>
          <w:sz w:val="24"/>
          <w:lang w:val="ro-RO"/>
        </w:rPr>
        <w:t xml:space="preserve">toate </w:t>
      </w:r>
      <w:r w:rsidR="00A16D92" w:rsidRPr="00001738">
        <w:rPr>
          <w:i/>
          <w:color w:val="auto"/>
          <w:sz w:val="24"/>
          <w:lang w:val="ro-RO"/>
        </w:rPr>
        <w:t>oportunitățile oferite de curriculumul la educația fizică</w:t>
      </w:r>
      <w:r w:rsidR="000E5D7F" w:rsidRPr="00001738">
        <w:rPr>
          <w:i/>
          <w:color w:val="auto"/>
          <w:sz w:val="24"/>
          <w:lang w:val="ro-RO"/>
        </w:rPr>
        <w:t xml:space="preserve">. </w:t>
      </w:r>
      <w:r w:rsidR="000E5D7F" w:rsidRPr="00001738">
        <w:rPr>
          <w:color w:val="auto"/>
          <w:sz w:val="24"/>
          <w:lang w:val="ro-RO"/>
        </w:rPr>
        <w:lastRenderedPageBreak/>
        <w:t xml:space="preserve">Astfel în </w:t>
      </w:r>
      <w:r w:rsidR="00A16D92" w:rsidRPr="00001738">
        <w:rPr>
          <w:color w:val="auto"/>
          <w:sz w:val="24"/>
          <w:lang w:val="ro-RO"/>
        </w:rPr>
        <w:t xml:space="preserve">toate </w:t>
      </w:r>
      <w:r w:rsidR="000E5D7F" w:rsidRPr="00001738">
        <w:rPr>
          <w:color w:val="auto"/>
          <w:sz w:val="24"/>
          <w:lang w:val="ro-RO"/>
        </w:rPr>
        <w:t>clas</w:t>
      </w:r>
      <w:r w:rsidR="00A16D92" w:rsidRPr="00001738">
        <w:rPr>
          <w:color w:val="auto"/>
          <w:sz w:val="24"/>
          <w:lang w:val="ro-RO"/>
        </w:rPr>
        <w:t>ele</w:t>
      </w:r>
      <w:r w:rsidR="000E5D7F" w:rsidRPr="00001738">
        <w:rPr>
          <w:color w:val="auto"/>
          <w:sz w:val="24"/>
          <w:lang w:val="ro-RO"/>
        </w:rPr>
        <w:t xml:space="preserve"> </w:t>
      </w:r>
      <w:r w:rsidR="00A16D92" w:rsidRPr="00001738">
        <w:rPr>
          <w:color w:val="auto"/>
          <w:sz w:val="24"/>
          <w:lang w:val="ro-RO"/>
        </w:rPr>
        <w:t>vor fi studiate R</w:t>
      </w:r>
      <w:r w:rsidR="000E5D7F" w:rsidRPr="00001738">
        <w:rPr>
          <w:color w:val="auto"/>
          <w:sz w:val="24"/>
          <w:lang w:val="ro-RO"/>
        </w:rPr>
        <w:t>egulile de comportare în cadrul lecției de educație fizică</w:t>
      </w:r>
      <w:r w:rsidR="00A16D92" w:rsidRPr="00001738">
        <w:rPr>
          <w:color w:val="auto"/>
          <w:sz w:val="24"/>
          <w:lang w:val="ro-RO"/>
        </w:rPr>
        <w:t>,</w:t>
      </w:r>
      <w:r w:rsidR="000E5D7F" w:rsidRPr="00001738">
        <w:rPr>
          <w:color w:val="auto"/>
          <w:sz w:val="24"/>
          <w:lang w:val="ro-RO"/>
        </w:rPr>
        <w:t xml:space="preserve"> </w:t>
      </w:r>
      <w:r w:rsidR="00AF48D3" w:rsidRPr="00001738">
        <w:rPr>
          <w:color w:val="auto"/>
          <w:sz w:val="24"/>
          <w:lang w:val="ro-RO"/>
        </w:rPr>
        <w:t>la școală, la domiciliu, în stradă</w:t>
      </w:r>
      <w:r w:rsidR="00B64418" w:rsidRPr="00001738">
        <w:rPr>
          <w:color w:val="auto"/>
          <w:sz w:val="24"/>
          <w:lang w:val="ro-RO"/>
        </w:rPr>
        <w:t xml:space="preserve"> în timpul activităților turistice</w:t>
      </w:r>
      <w:r w:rsidR="00AF48D3" w:rsidRPr="00001738">
        <w:rPr>
          <w:color w:val="auto"/>
          <w:sz w:val="24"/>
          <w:lang w:val="ro-RO"/>
        </w:rPr>
        <w:t>. Paralel cu predarea temei călirea organismului în clasa a V</w:t>
      </w:r>
      <w:r w:rsidR="00A16D92" w:rsidRPr="00001738">
        <w:rPr>
          <w:color w:val="auto"/>
          <w:sz w:val="24"/>
          <w:lang w:val="ro-RO"/>
        </w:rPr>
        <w:t>I</w:t>
      </w:r>
      <w:r w:rsidR="00AF48D3" w:rsidRPr="00001738">
        <w:rPr>
          <w:color w:val="auto"/>
          <w:sz w:val="24"/>
          <w:lang w:val="ro-RO"/>
        </w:rPr>
        <w:t>-a vor fi formate cunoștin</w:t>
      </w:r>
      <w:r w:rsidR="00A760CD" w:rsidRPr="00001738">
        <w:rPr>
          <w:color w:val="auto"/>
          <w:sz w:val="24"/>
          <w:lang w:val="ro-RO"/>
        </w:rPr>
        <w:t>ț</w:t>
      </w:r>
      <w:r w:rsidR="00AF48D3" w:rsidRPr="00001738">
        <w:rPr>
          <w:color w:val="auto"/>
          <w:sz w:val="24"/>
          <w:lang w:val="ro-RO"/>
        </w:rPr>
        <w:t>e despre respectarea regulilor de comporta</w:t>
      </w:r>
      <w:r w:rsidR="00A760CD" w:rsidRPr="00001738">
        <w:rPr>
          <w:color w:val="auto"/>
          <w:sz w:val="24"/>
          <w:lang w:val="ro-RO"/>
        </w:rPr>
        <w:t>r</w:t>
      </w:r>
      <w:r w:rsidR="00AF48D3" w:rsidRPr="00001738">
        <w:rPr>
          <w:color w:val="auto"/>
          <w:sz w:val="24"/>
          <w:lang w:val="ro-RO"/>
        </w:rPr>
        <w:t xml:space="preserve">e în zonele </w:t>
      </w:r>
      <w:r w:rsidR="00A760CD" w:rsidRPr="00001738">
        <w:rPr>
          <w:color w:val="auto"/>
          <w:sz w:val="24"/>
          <w:lang w:val="ro-RO"/>
        </w:rPr>
        <w:t xml:space="preserve">bazinelor </w:t>
      </w:r>
      <w:r w:rsidR="00AF48D3" w:rsidRPr="00001738">
        <w:rPr>
          <w:color w:val="auto"/>
          <w:sz w:val="24"/>
          <w:lang w:val="ro-RO"/>
        </w:rPr>
        <w:t>acvatice.</w:t>
      </w:r>
      <w:r w:rsidR="00AF48D3" w:rsidRPr="00001738">
        <w:rPr>
          <w:i/>
          <w:color w:val="auto"/>
          <w:sz w:val="24"/>
          <w:lang w:val="ro-RO"/>
        </w:rPr>
        <w:t xml:space="preserve"> Iar în cadrul ocupațiilor independente cu exercițiile fizice va fi </w:t>
      </w:r>
      <w:r w:rsidR="003D5149">
        <w:rPr>
          <w:i/>
          <w:color w:val="auto"/>
          <w:sz w:val="24"/>
          <w:lang w:val="ro-RO"/>
        </w:rPr>
        <w:t xml:space="preserve">acordată </w:t>
      </w:r>
      <w:r w:rsidR="00AF48D3" w:rsidRPr="00001738">
        <w:rPr>
          <w:i/>
          <w:color w:val="auto"/>
          <w:sz w:val="24"/>
          <w:lang w:val="ro-RO"/>
        </w:rPr>
        <w:t xml:space="preserve"> atenți</w:t>
      </w:r>
      <w:r w:rsidR="003D5149">
        <w:rPr>
          <w:i/>
          <w:color w:val="auto"/>
          <w:sz w:val="24"/>
          <w:lang w:val="ro-RO"/>
        </w:rPr>
        <w:t>e deosebită respectării</w:t>
      </w:r>
      <w:r w:rsidR="00AF48D3" w:rsidRPr="00001738">
        <w:rPr>
          <w:i/>
          <w:color w:val="auto"/>
          <w:sz w:val="24"/>
          <w:lang w:val="ro-RO"/>
        </w:rPr>
        <w:t xml:space="preserve"> regulilor de comportament în</w:t>
      </w:r>
      <w:r w:rsidR="006F44E7" w:rsidRPr="00001738">
        <w:rPr>
          <w:i/>
          <w:color w:val="auto"/>
          <w:sz w:val="24"/>
          <w:lang w:val="ro-RO"/>
        </w:rPr>
        <w:t xml:space="preserve"> </w:t>
      </w:r>
      <w:r w:rsidR="00AF48D3" w:rsidRPr="00001738">
        <w:rPr>
          <w:i/>
          <w:color w:val="auto"/>
          <w:sz w:val="24"/>
          <w:lang w:val="ro-RO"/>
        </w:rPr>
        <w:t>sânul naturii</w:t>
      </w:r>
      <w:r w:rsidR="006F44E7" w:rsidRPr="00001738">
        <w:rPr>
          <w:i/>
          <w:color w:val="auto"/>
          <w:sz w:val="24"/>
          <w:lang w:val="ro-RO"/>
        </w:rPr>
        <w:t xml:space="preserve"> și acțiunile întreprinse în caz de incendiu</w:t>
      </w:r>
      <w:r w:rsidR="007A27C6" w:rsidRPr="00001738">
        <w:rPr>
          <w:i/>
          <w:color w:val="auto"/>
          <w:sz w:val="24"/>
          <w:lang w:val="ro-RO"/>
        </w:rPr>
        <w:t xml:space="preserve"> </w:t>
      </w:r>
      <w:r w:rsidR="00A760CD" w:rsidRPr="00001738">
        <w:rPr>
          <w:i/>
          <w:color w:val="auto"/>
          <w:sz w:val="24"/>
          <w:lang w:val="ro-RO"/>
        </w:rPr>
        <w:t>inclusiv la domiciliu</w:t>
      </w:r>
      <w:r w:rsidR="00B64418" w:rsidRPr="00001738">
        <w:rPr>
          <w:i/>
          <w:color w:val="auto"/>
          <w:sz w:val="24"/>
          <w:lang w:val="ro-RO"/>
        </w:rPr>
        <w:t xml:space="preserve"> și regulile de acordare a primului ajutor în caz de intoxicație cu fum ș.a. cazuri</w:t>
      </w:r>
      <w:r w:rsidR="00A760CD" w:rsidRPr="00001738">
        <w:rPr>
          <w:i/>
          <w:color w:val="auto"/>
          <w:sz w:val="24"/>
          <w:lang w:val="ro-RO"/>
        </w:rPr>
        <w:t xml:space="preserve"> </w:t>
      </w:r>
      <w:r w:rsidR="001946C3" w:rsidRPr="00001738">
        <w:rPr>
          <w:i/>
          <w:color w:val="auto"/>
          <w:sz w:val="24"/>
          <w:lang w:val="ro-RO"/>
        </w:rPr>
        <w:t>-</w:t>
      </w:r>
      <w:r w:rsidR="007A27C6" w:rsidRPr="00001738">
        <w:rPr>
          <w:i/>
          <w:color w:val="auto"/>
          <w:sz w:val="24"/>
          <w:lang w:val="ro-RO"/>
        </w:rPr>
        <w:t xml:space="preserve"> </w:t>
      </w:r>
      <w:r w:rsidR="001946C3" w:rsidRPr="00001738">
        <w:rPr>
          <w:i/>
          <w:color w:val="auto"/>
          <w:sz w:val="24"/>
          <w:lang w:val="ro-RO"/>
        </w:rPr>
        <w:t>clasa  VI-a</w:t>
      </w:r>
      <w:r w:rsidR="006F44E7" w:rsidRPr="00001738">
        <w:rPr>
          <w:i/>
          <w:color w:val="auto"/>
          <w:sz w:val="24"/>
          <w:lang w:val="ro-RO"/>
        </w:rPr>
        <w:t>.</w:t>
      </w:r>
    </w:p>
    <w:p w:rsidR="00EB605C" w:rsidRDefault="006F44E7" w:rsidP="00A16FB0">
      <w:pPr>
        <w:ind w:firstLine="720"/>
        <w:jc w:val="both"/>
        <w:rPr>
          <w:i/>
          <w:color w:val="auto"/>
          <w:sz w:val="24"/>
        </w:rPr>
      </w:pPr>
      <w:r w:rsidRPr="00A760CD">
        <w:rPr>
          <w:i/>
          <w:color w:val="C00000"/>
          <w:sz w:val="24"/>
          <w:lang w:val="ro-RO"/>
        </w:rPr>
        <w:t xml:space="preserve"> </w:t>
      </w:r>
      <w:r w:rsidR="008A1463" w:rsidRPr="00A64E12">
        <w:rPr>
          <w:i/>
          <w:color w:val="auto"/>
          <w:sz w:val="24"/>
          <w:lang w:val="ro-RO"/>
        </w:rPr>
        <w:t>Pe</w:t>
      </w:r>
      <w:r w:rsidRPr="00A64E12">
        <w:rPr>
          <w:i/>
          <w:color w:val="auto"/>
          <w:sz w:val="24"/>
          <w:lang w:val="ro-RO"/>
        </w:rPr>
        <w:t>n</w:t>
      </w:r>
      <w:r w:rsidR="008A1463" w:rsidRPr="00A64E12">
        <w:rPr>
          <w:i/>
          <w:color w:val="auto"/>
          <w:sz w:val="24"/>
          <w:lang w:val="ro-RO"/>
        </w:rPr>
        <w:t>tru realizarea obiectivelor propuse de programa de instruire la Protecția Civilă va fi formată</w:t>
      </w:r>
      <w:r w:rsidRPr="00A64E12">
        <w:rPr>
          <w:i/>
          <w:color w:val="auto"/>
          <w:sz w:val="24"/>
          <w:lang w:val="ro-RO"/>
        </w:rPr>
        <w:t xml:space="preserve"> </w:t>
      </w:r>
      <w:r w:rsidR="001946C3" w:rsidRPr="00A64E12">
        <w:rPr>
          <w:i/>
          <w:color w:val="auto"/>
          <w:sz w:val="24"/>
          <w:lang w:val="ro-RO"/>
        </w:rPr>
        <w:t xml:space="preserve">responsabilitatea </w:t>
      </w:r>
      <w:r w:rsidR="00B64418" w:rsidRPr="00A64E12">
        <w:rPr>
          <w:i/>
          <w:color w:val="auto"/>
          <w:sz w:val="24"/>
          <w:lang w:val="ro-RO"/>
        </w:rPr>
        <w:t xml:space="preserve">elevilor </w:t>
      </w:r>
      <w:r w:rsidR="001946C3" w:rsidRPr="00A64E12">
        <w:rPr>
          <w:i/>
          <w:color w:val="auto"/>
          <w:sz w:val="24"/>
          <w:lang w:val="ro-RO"/>
        </w:rPr>
        <w:t xml:space="preserve">față de propria sănătate în cadrul </w:t>
      </w:r>
      <w:r w:rsidR="00B64418" w:rsidRPr="00A64E12">
        <w:rPr>
          <w:i/>
          <w:color w:val="auto"/>
          <w:sz w:val="24"/>
          <w:lang w:val="ro-RO"/>
        </w:rPr>
        <w:t>or</w:t>
      </w:r>
      <w:r w:rsidR="001946C3" w:rsidRPr="00A64E12">
        <w:rPr>
          <w:i/>
          <w:color w:val="auto"/>
          <w:sz w:val="24"/>
          <w:lang w:val="ro-RO"/>
        </w:rPr>
        <w:t xml:space="preserve">elor: </w:t>
      </w:r>
      <w:r w:rsidR="007A27C6" w:rsidRPr="00A64E12">
        <w:rPr>
          <w:i/>
          <w:color w:val="auto"/>
          <w:sz w:val="24"/>
        </w:rPr>
        <w:t>“</w:t>
      </w:r>
      <w:r w:rsidR="001946C3" w:rsidRPr="00A64E12">
        <w:rPr>
          <w:i/>
          <w:color w:val="auto"/>
          <w:sz w:val="24"/>
          <w:lang w:val="ro-RO"/>
        </w:rPr>
        <w:t>Modul sănătos de viață a omului</w:t>
      </w:r>
      <w:r w:rsidR="007A27C6" w:rsidRPr="00A64E12">
        <w:rPr>
          <w:i/>
          <w:color w:val="auto"/>
          <w:sz w:val="24"/>
          <w:lang w:val="ro-RO"/>
        </w:rPr>
        <w:t>”</w:t>
      </w:r>
      <w:r w:rsidR="001946C3" w:rsidRPr="00A64E12">
        <w:rPr>
          <w:i/>
          <w:color w:val="auto"/>
          <w:sz w:val="24"/>
          <w:lang w:val="ro-RO"/>
        </w:rPr>
        <w:t xml:space="preserve"> – în </w:t>
      </w:r>
      <w:r w:rsidRPr="00A64E12">
        <w:rPr>
          <w:i/>
          <w:color w:val="auto"/>
          <w:sz w:val="24"/>
          <w:lang w:val="ro-RO"/>
        </w:rPr>
        <w:t xml:space="preserve">clasa </w:t>
      </w:r>
      <w:r w:rsidR="001946C3" w:rsidRPr="00A64E12">
        <w:rPr>
          <w:i/>
          <w:color w:val="auto"/>
          <w:sz w:val="24"/>
          <w:lang w:val="ro-RO"/>
        </w:rPr>
        <w:t xml:space="preserve">a </w:t>
      </w:r>
      <w:r w:rsidRPr="00A64E12">
        <w:rPr>
          <w:i/>
          <w:color w:val="auto"/>
          <w:sz w:val="24"/>
          <w:lang w:val="ro-RO"/>
        </w:rPr>
        <w:t>V</w:t>
      </w:r>
      <w:r w:rsidR="001946C3" w:rsidRPr="00A64E12">
        <w:rPr>
          <w:i/>
          <w:color w:val="auto"/>
          <w:sz w:val="24"/>
          <w:lang w:val="ro-RO"/>
        </w:rPr>
        <w:t>-a,</w:t>
      </w:r>
      <w:r w:rsidR="00A760CD" w:rsidRPr="00A64E12">
        <w:rPr>
          <w:i/>
          <w:color w:val="auto"/>
          <w:sz w:val="24"/>
          <w:lang w:val="ro-RO"/>
        </w:rPr>
        <w:t xml:space="preserve">a XII-a </w:t>
      </w:r>
      <w:r w:rsidR="007A27C6" w:rsidRPr="00A64E12">
        <w:rPr>
          <w:i/>
          <w:color w:val="auto"/>
          <w:sz w:val="24"/>
          <w:lang w:val="ro-RO"/>
        </w:rPr>
        <w:t>„</w:t>
      </w:r>
      <w:r w:rsidR="001946C3" w:rsidRPr="00A64E12">
        <w:rPr>
          <w:i/>
          <w:color w:val="auto"/>
          <w:sz w:val="24"/>
          <w:lang w:val="ro-RO"/>
        </w:rPr>
        <w:t>Regimul zilei</w:t>
      </w:r>
      <w:r w:rsidR="007A27C6" w:rsidRPr="00A64E12">
        <w:rPr>
          <w:i/>
          <w:color w:val="auto"/>
          <w:sz w:val="24"/>
          <w:lang w:val="ro-RO"/>
        </w:rPr>
        <w:t>”</w:t>
      </w:r>
      <w:r w:rsidR="001946C3" w:rsidRPr="00A64E12">
        <w:rPr>
          <w:i/>
          <w:color w:val="auto"/>
          <w:sz w:val="24"/>
          <w:lang w:val="ro-RO"/>
        </w:rPr>
        <w:t xml:space="preserve"> – în clasa a VII</w:t>
      </w:r>
      <w:r w:rsidR="007A27C6" w:rsidRPr="00A64E12">
        <w:rPr>
          <w:i/>
          <w:color w:val="auto"/>
          <w:sz w:val="24"/>
          <w:lang w:val="ro-RO"/>
        </w:rPr>
        <w:t>,  „P</w:t>
      </w:r>
      <w:r w:rsidR="001946C3" w:rsidRPr="00A64E12">
        <w:rPr>
          <w:i/>
          <w:color w:val="auto"/>
          <w:sz w:val="24"/>
          <w:lang w:val="ro-RO"/>
        </w:rPr>
        <w:t>rimul ajutor în caz de traume în cadrul ocupațiilor independente</w:t>
      </w:r>
      <w:r w:rsidR="007A27C6" w:rsidRPr="00A64E12">
        <w:rPr>
          <w:i/>
          <w:color w:val="auto"/>
          <w:sz w:val="24"/>
          <w:lang w:val="ro-RO"/>
        </w:rPr>
        <w:t>” - în clasa a IX-a. În clasa  X-a la tem</w:t>
      </w:r>
      <w:r w:rsidR="00A760CD" w:rsidRPr="00A64E12">
        <w:rPr>
          <w:i/>
          <w:color w:val="auto"/>
          <w:sz w:val="24"/>
          <w:lang w:val="ro-RO"/>
        </w:rPr>
        <w:t>ele:</w:t>
      </w:r>
      <w:r w:rsidR="007A27C6" w:rsidRPr="00A64E12">
        <w:rPr>
          <w:i/>
          <w:color w:val="auto"/>
          <w:sz w:val="24"/>
          <w:lang w:val="ro-RO"/>
        </w:rPr>
        <w:t xml:space="preserve"> </w:t>
      </w:r>
      <w:r w:rsidR="00A760CD" w:rsidRPr="00A64E12">
        <w:rPr>
          <w:i/>
          <w:color w:val="auto"/>
          <w:sz w:val="24"/>
        </w:rPr>
        <w:t>“</w:t>
      </w:r>
      <w:r w:rsidR="007A27C6" w:rsidRPr="00A64E12">
        <w:rPr>
          <w:i/>
          <w:color w:val="auto"/>
          <w:sz w:val="24"/>
          <w:lang w:val="ro-RO"/>
        </w:rPr>
        <w:t>Cultura fizică</w:t>
      </w:r>
      <w:r w:rsidR="00A760CD" w:rsidRPr="00A64E12">
        <w:rPr>
          <w:i/>
          <w:color w:val="auto"/>
          <w:sz w:val="24"/>
          <w:lang w:val="ro-RO"/>
        </w:rPr>
        <w:t>”</w:t>
      </w:r>
      <w:r w:rsidR="007A27C6" w:rsidRPr="00A64E12">
        <w:rPr>
          <w:i/>
          <w:color w:val="auto"/>
          <w:sz w:val="24"/>
          <w:lang w:val="ro-RO"/>
        </w:rPr>
        <w:t xml:space="preserve"> și </w:t>
      </w:r>
      <w:r w:rsidR="00A760CD" w:rsidRPr="00A64E12">
        <w:rPr>
          <w:i/>
          <w:color w:val="auto"/>
          <w:sz w:val="24"/>
          <w:lang w:val="ro-RO"/>
        </w:rPr>
        <w:t>„</w:t>
      </w:r>
      <w:r w:rsidR="00847000" w:rsidRPr="00A64E12">
        <w:rPr>
          <w:i/>
          <w:color w:val="auto"/>
          <w:sz w:val="24"/>
          <w:lang w:val="ro-RO"/>
        </w:rPr>
        <w:t>Starea fizică a omului</w:t>
      </w:r>
      <w:r w:rsidR="00A760CD" w:rsidRPr="00A64E12">
        <w:rPr>
          <w:i/>
          <w:color w:val="auto"/>
          <w:sz w:val="24"/>
          <w:lang w:val="ro-RO"/>
        </w:rPr>
        <w:t>”</w:t>
      </w:r>
      <w:r w:rsidR="00847000" w:rsidRPr="00A64E12">
        <w:rPr>
          <w:i/>
          <w:color w:val="auto"/>
          <w:sz w:val="24"/>
          <w:lang w:val="ro-RO"/>
        </w:rPr>
        <w:t xml:space="preserve"> vor fi familiarizați elevii cu </w:t>
      </w:r>
      <w:r w:rsidR="00847000" w:rsidRPr="00A64E12">
        <w:rPr>
          <w:i/>
          <w:color w:val="auto"/>
          <w:sz w:val="24"/>
        </w:rPr>
        <w:t>“</w:t>
      </w:r>
      <w:r w:rsidR="00B8484D">
        <w:rPr>
          <w:i/>
          <w:color w:val="auto"/>
          <w:sz w:val="24"/>
        </w:rPr>
        <w:t>Ac</w:t>
      </w:r>
      <w:r w:rsidR="00B8484D">
        <w:rPr>
          <w:i/>
          <w:color w:val="auto"/>
          <w:sz w:val="24"/>
          <w:lang w:val="ro-RO"/>
        </w:rPr>
        <w:t>ț</w:t>
      </w:r>
      <w:proofErr w:type="spellStart"/>
      <w:r w:rsidR="00B8484D">
        <w:rPr>
          <w:i/>
          <w:color w:val="auto"/>
          <w:sz w:val="24"/>
        </w:rPr>
        <w:t>iunile</w:t>
      </w:r>
      <w:proofErr w:type="spellEnd"/>
      <w:r w:rsidR="00847000" w:rsidRPr="00A64E12">
        <w:rPr>
          <w:i/>
          <w:color w:val="auto"/>
          <w:sz w:val="24"/>
        </w:rPr>
        <w:t xml:space="preserve"> de </w:t>
      </w:r>
      <w:proofErr w:type="spellStart"/>
      <w:r w:rsidR="00847000" w:rsidRPr="00A64E12">
        <w:rPr>
          <w:i/>
          <w:color w:val="auto"/>
          <w:sz w:val="24"/>
        </w:rPr>
        <w:t>reanimare</w:t>
      </w:r>
      <w:proofErr w:type="spellEnd"/>
      <w:r w:rsidR="00847000" w:rsidRPr="00A64E12">
        <w:rPr>
          <w:i/>
          <w:color w:val="auto"/>
          <w:sz w:val="24"/>
        </w:rPr>
        <w:t xml:space="preserve"> </w:t>
      </w:r>
      <w:proofErr w:type="spellStart"/>
      <w:r w:rsidR="00A760CD" w:rsidRPr="00A64E12">
        <w:rPr>
          <w:i/>
          <w:color w:val="auto"/>
          <w:sz w:val="24"/>
        </w:rPr>
        <w:t>ș</w:t>
      </w:r>
      <w:r w:rsidR="00847000" w:rsidRPr="00A64E12">
        <w:rPr>
          <w:i/>
          <w:color w:val="auto"/>
          <w:sz w:val="24"/>
        </w:rPr>
        <w:t>i</w:t>
      </w:r>
      <w:proofErr w:type="spellEnd"/>
      <w:r w:rsidR="00847000" w:rsidRPr="00A64E12">
        <w:rPr>
          <w:i/>
          <w:color w:val="auto"/>
          <w:sz w:val="24"/>
        </w:rPr>
        <w:t xml:space="preserve"> de </w:t>
      </w:r>
      <w:proofErr w:type="spellStart"/>
      <w:r w:rsidR="00847000" w:rsidRPr="00A64E12">
        <w:rPr>
          <w:i/>
          <w:color w:val="auto"/>
          <w:sz w:val="24"/>
        </w:rPr>
        <w:t>urgență</w:t>
      </w:r>
      <w:proofErr w:type="spellEnd"/>
      <w:r w:rsidR="00847000" w:rsidRPr="00A64E12">
        <w:rPr>
          <w:i/>
          <w:color w:val="auto"/>
          <w:sz w:val="24"/>
        </w:rPr>
        <w:t xml:space="preserve"> </w:t>
      </w:r>
      <w:proofErr w:type="spellStart"/>
      <w:r w:rsidR="00847000" w:rsidRPr="00A64E12">
        <w:rPr>
          <w:i/>
          <w:color w:val="auto"/>
          <w:sz w:val="24"/>
        </w:rPr>
        <w:t>în</w:t>
      </w:r>
      <w:proofErr w:type="spellEnd"/>
      <w:r w:rsidR="00847000" w:rsidRPr="00A64E12">
        <w:rPr>
          <w:i/>
          <w:color w:val="auto"/>
          <w:sz w:val="24"/>
        </w:rPr>
        <w:t xml:space="preserve"> </w:t>
      </w:r>
      <w:proofErr w:type="spellStart"/>
      <w:r w:rsidR="00847000" w:rsidRPr="00A64E12">
        <w:rPr>
          <w:i/>
          <w:color w:val="auto"/>
          <w:sz w:val="24"/>
        </w:rPr>
        <w:t>caz</w:t>
      </w:r>
      <w:proofErr w:type="spellEnd"/>
      <w:r w:rsidR="00847000" w:rsidRPr="00A64E12">
        <w:rPr>
          <w:i/>
          <w:color w:val="auto"/>
          <w:sz w:val="24"/>
        </w:rPr>
        <w:t xml:space="preserve"> de stop cardiac” </w:t>
      </w:r>
      <w:proofErr w:type="spellStart"/>
      <w:r w:rsidR="00847000" w:rsidRPr="00A64E12">
        <w:rPr>
          <w:i/>
          <w:color w:val="auto"/>
          <w:sz w:val="24"/>
        </w:rPr>
        <w:t>și</w:t>
      </w:r>
      <w:proofErr w:type="spellEnd"/>
      <w:r w:rsidR="00847000" w:rsidRPr="00A64E12">
        <w:rPr>
          <w:i/>
          <w:color w:val="auto"/>
          <w:sz w:val="24"/>
        </w:rPr>
        <w:t xml:space="preserve"> “</w:t>
      </w:r>
      <w:proofErr w:type="spellStart"/>
      <w:r w:rsidR="00847000" w:rsidRPr="00A64E12">
        <w:rPr>
          <w:i/>
          <w:color w:val="auto"/>
          <w:sz w:val="24"/>
        </w:rPr>
        <w:t>Bazele</w:t>
      </w:r>
      <w:proofErr w:type="spellEnd"/>
      <w:r w:rsidR="00847000" w:rsidRPr="00A64E12">
        <w:rPr>
          <w:i/>
          <w:color w:val="auto"/>
          <w:sz w:val="24"/>
        </w:rPr>
        <w:t xml:space="preserve"> </w:t>
      </w:r>
      <w:proofErr w:type="spellStart"/>
      <w:r w:rsidR="00847000" w:rsidRPr="00A64E12">
        <w:rPr>
          <w:i/>
          <w:color w:val="auto"/>
          <w:sz w:val="24"/>
        </w:rPr>
        <w:t>securității</w:t>
      </w:r>
      <w:proofErr w:type="spellEnd"/>
      <w:r w:rsidR="00847000" w:rsidRPr="00A64E12">
        <w:rPr>
          <w:i/>
          <w:color w:val="auto"/>
          <w:sz w:val="24"/>
        </w:rPr>
        <w:t xml:space="preserve"> </w:t>
      </w:r>
      <w:proofErr w:type="spellStart"/>
      <w:r w:rsidR="00847000" w:rsidRPr="00A64E12">
        <w:rPr>
          <w:i/>
          <w:color w:val="auto"/>
          <w:sz w:val="24"/>
        </w:rPr>
        <w:t>personale</w:t>
      </w:r>
      <w:proofErr w:type="spellEnd"/>
      <w:r w:rsidR="00847000" w:rsidRPr="00A64E12">
        <w:rPr>
          <w:i/>
          <w:color w:val="auto"/>
          <w:sz w:val="24"/>
        </w:rPr>
        <w:t xml:space="preserve"> </w:t>
      </w:r>
      <w:proofErr w:type="spellStart"/>
      <w:r w:rsidR="00847000" w:rsidRPr="00A64E12">
        <w:rPr>
          <w:i/>
          <w:color w:val="auto"/>
          <w:sz w:val="24"/>
        </w:rPr>
        <w:t>în</w:t>
      </w:r>
      <w:proofErr w:type="spellEnd"/>
      <w:r w:rsidR="00847000" w:rsidRPr="00A64E12">
        <w:rPr>
          <w:i/>
          <w:color w:val="auto"/>
          <w:sz w:val="24"/>
        </w:rPr>
        <w:t xml:space="preserve"> </w:t>
      </w:r>
      <w:proofErr w:type="spellStart"/>
      <w:r w:rsidR="00847000" w:rsidRPr="00A64E12">
        <w:rPr>
          <w:i/>
          <w:color w:val="auto"/>
          <w:sz w:val="24"/>
        </w:rPr>
        <w:t>locurile</w:t>
      </w:r>
      <w:proofErr w:type="spellEnd"/>
      <w:r w:rsidR="00847000" w:rsidRPr="00A64E12">
        <w:rPr>
          <w:i/>
          <w:color w:val="auto"/>
          <w:sz w:val="24"/>
        </w:rPr>
        <w:t xml:space="preserve"> </w:t>
      </w:r>
      <w:proofErr w:type="spellStart"/>
      <w:r w:rsidR="00847000" w:rsidRPr="00A64E12">
        <w:rPr>
          <w:i/>
          <w:color w:val="auto"/>
          <w:sz w:val="24"/>
        </w:rPr>
        <w:t>publice</w:t>
      </w:r>
      <w:proofErr w:type="spellEnd"/>
      <w:r w:rsidR="007874E6">
        <w:rPr>
          <w:i/>
          <w:color w:val="auto"/>
          <w:sz w:val="24"/>
        </w:rPr>
        <w:t>.</w:t>
      </w:r>
      <w:r w:rsidR="00847000" w:rsidRPr="00A64E12">
        <w:rPr>
          <w:i/>
          <w:color w:val="auto"/>
          <w:sz w:val="24"/>
        </w:rPr>
        <w:t>”</w:t>
      </w:r>
      <w:r w:rsidR="007874E6">
        <w:rPr>
          <w:i/>
          <w:color w:val="auto"/>
          <w:sz w:val="24"/>
        </w:rPr>
        <w:t xml:space="preserve">. </w:t>
      </w:r>
    </w:p>
    <w:p w:rsidR="007874E6" w:rsidRPr="00A760CD" w:rsidRDefault="007874E6" w:rsidP="00A16FB0">
      <w:pPr>
        <w:ind w:firstLine="720"/>
        <w:jc w:val="both"/>
        <w:rPr>
          <w:i/>
          <w:color w:val="C00000"/>
          <w:sz w:val="24"/>
        </w:rPr>
      </w:pPr>
      <w:proofErr w:type="spellStart"/>
      <w:r>
        <w:rPr>
          <w:i/>
          <w:color w:val="auto"/>
          <w:sz w:val="24"/>
        </w:rPr>
        <w:t>În</w:t>
      </w:r>
      <w:proofErr w:type="spellEnd"/>
      <w:r>
        <w:rPr>
          <w:i/>
          <w:color w:val="auto"/>
          <w:sz w:val="24"/>
        </w:rPr>
        <w:t xml:space="preserve"> </w:t>
      </w:r>
      <w:proofErr w:type="spellStart"/>
      <w:r>
        <w:rPr>
          <w:i/>
          <w:color w:val="auto"/>
          <w:sz w:val="24"/>
        </w:rPr>
        <w:t>scopul</w:t>
      </w:r>
      <w:proofErr w:type="spellEnd"/>
      <w:r>
        <w:rPr>
          <w:i/>
          <w:color w:val="auto"/>
          <w:sz w:val="24"/>
        </w:rPr>
        <w:t xml:space="preserve"> </w:t>
      </w:r>
      <w:proofErr w:type="spellStart"/>
      <w:r>
        <w:rPr>
          <w:i/>
          <w:color w:val="auto"/>
          <w:sz w:val="24"/>
        </w:rPr>
        <w:t>stimulării</w:t>
      </w:r>
      <w:proofErr w:type="spellEnd"/>
      <w:r>
        <w:rPr>
          <w:i/>
          <w:color w:val="auto"/>
          <w:sz w:val="24"/>
        </w:rPr>
        <w:t xml:space="preserve"> </w:t>
      </w:r>
      <w:proofErr w:type="spellStart"/>
      <w:r>
        <w:rPr>
          <w:i/>
          <w:color w:val="auto"/>
          <w:sz w:val="24"/>
        </w:rPr>
        <w:t>activității</w:t>
      </w:r>
      <w:proofErr w:type="spellEnd"/>
      <w:r>
        <w:rPr>
          <w:i/>
          <w:color w:val="auto"/>
          <w:sz w:val="24"/>
        </w:rPr>
        <w:t xml:space="preserve"> </w:t>
      </w:r>
      <w:proofErr w:type="spellStart"/>
      <w:r>
        <w:rPr>
          <w:i/>
          <w:color w:val="auto"/>
          <w:sz w:val="24"/>
        </w:rPr>
        <w:t>copiilor</w:t>
      </w:r>
      <w:proofErr w:type="spellEnd"/>
      <w:r>
        <w:rPr>
          <w:i/>
          <w:color w:val="auto"/>
          <w:sz w:val="24"/>
        </w:rPr>
        <w:t xml:space="preserve"> </w:t>
      </w:r>
      <w:proofErr w:type="spellStart"/>
      <w:r>
        <w:rPr>
          <w:i/>
          <w:color w:val="auto"/>
          <w:sz w:val="24"/>
        </w:rPr>
        <w:t>dotați</w:t>
      </w:r>
      <w:proofErr w:type="spellEnd"/>
      <w:r w:rsidR="00DC7830">
        <w:rPr>
          <w:i/>
          <w:color w:val="auto"/>
          <w:sz w:val="24"/>
        </w:rPr>
        <w:t>,</w:t>
      </w:r>
      <w:r>
        <w:rPr>
          <w:i/>
          <w:color w:val="auto"/>
          <w:sz w:val="24"/>
        </w:rPr>
        <w:t xml:space="preserve"> </w:t>
      </w:r>
      <w:proofErr w:type="spellStart"/>
      <w:r>
        <w:rPr>
          <w:i/>
          <w:color w:val="auto"/>
          <w:sz w:val="24"/>
        </w:rPr>
        <w:t>promovării</w:t>
      </w:r>
      <w:proofErr w:type="spellEnd"/>
      <w:r>
        <w:rPr>
          <w:i/>
          <w:color w:val="auto"/>
          <w:sz w:val="24"/>
        </w:rPr>
        <w:t xml:space="preserve"> </w:t>
      </w:r>
      <w:proofErr w:type="spellStart"/>
      <w:r>
        <w:rPr>
          <w:i/>
          <w:color w:val="auto"/>
          <w:sz w:val="24"/>
        </w:rPr>
        <w:t>modului</w:t>
      </w:r>
      <w:proofErr w:type="spellEnd"/>
      <w:r>
        <w:rPr>
          <w:i/>
          <w:color w:val="auto"/>
          <w:sz w:val="24"/>
        </w:rPr>
        <w:t xml:space="preserve"> </w:t>
      </w:r>
      <w:proofErr w:type="spellStart"/>
      <w:r>
        <w:rPr>
          <w:i/>
          <w:color w:val="auto"/>
          <w:sz w:val="24"/>
        </w:rPr>
        <w:t>sănătos</w:t>
      </w:r>
      <w:proofErr w:type="spellEnd"/>
      <w:r>
        <w:rPr>
          <w:i/>
          <w:color w:val="auto"/>
          <w:sz w:val="24"/>
        </w:rPr>
        <w:t xml:space="preserve"> de </w:t>
      </w:r>
      <w:proofErr w:type="spellStart"/>
      <w:r>
        <w:rPr>
          <w:i/>
          <w:color w:val="auto"/>
          <w:sz w:val="24"/>
        </w:rPr>
        <w:t>viață</w:t>
      </w:r>
      <w:proofErr w:type="spellEnd"/>
      <w:r>
        <w:rPr>
          <w:i/>
          <w:color w:val="auto"/>
          <w:sz w:val="24"/>
        </w:rPr>
        <w:t xml:space="preserve"> </w:t>
      </w:r>
      <w:proofErr w:type="spellStart"/>
      <w:r w:rsidR="00DC7830">
        <w:rPr>
          <w:i/>
          <w:color w:val="auto"/>
          <w:sz w:val="24"/>
        </w:rPr>
        <w:t>și</w:t>
      </w:r>
      <w:proofErr w:type="spellEnd"/>
      <w:r w:rsidR="00DC7830">
        <w:rPr>
          <w:i/>
          <w:color w:val="auto"/>
          <w:sz w:val="24"/>
        </w:rPr>
        <w:t xml:space="preserve"> </w:t>
      </w:r>
      <w:proofErr w:type="spellStart"/>
      <w:r w:rsidR="00DC7830">
        <w:rPr>
          <w:i/>
          <w:color w:val="auto"/>
          <w:sz w:val="24"/>
        </w:rPr>
        <w:t>în</w:t>
      </w:r>
      <w:proofErr w:type="spellEnd"/>
      <w:r w:rsidR="00DC7830">
        <w:rPr>
          <w:i/>
          <w:color w:val="auto"/>
          <w:sz w:val="24"/>
        </w:rPr>
        <w:t xml:space="preserve"> </w:t>
      </w:r>
      <w:proofErr w:type="spellStart"/>
      <w:r w:rsidR="00DC7830">
        <w:rPr>
          <w:i/>
          <w:color w:val="auto"/>
          <w:sz w:val="24"/>
        </w:rPr>
        <w:t>scopul</w:t>
      </w:r>
      <w:proofErr w:type="spellEnd"/>
      <w:r w:rsidR="00DC7830">
        <w:rPr>
          <w:i/>
          <w:color w:val="auto"/>
          <w:sz w:val="24"/>
        </w:rPr>
        <w:t xml:space="preserve"> </w:t>
      </w:r>
      <w:proofErr w:type="spellStart"/>
      <w:r w:rsidR="00DC7830">
        <w:rPr>
          <w:i/>
          <w:color w:val="auto"/>
          <w:sz w:val="24"/>
        </w:rPr>
        <w:t>dezvoltării</w:t>
      </w:r>
      <w:proofErr w:type="spellEnd"/>
      <w:r w:rsidR="00DC7830">
        <w:rPr>
          <w:i/>
          <w:color w:val="auto"/>
          <w:sz w:val="24"/>
        </w:rPr>
        <w:t xml:space="preserve"> </w:t>
      </w:r>
      <w:proofErr w:type="spellStart"/>
      <w:r w:rsidR="00DC7830">
        <w:rPr>
          <w:i/>
          <w:color w:val="auto"/>
          <w:sz w:val="24"/>
        </w:rPr>
        <w:t>spiritului</w:t>
      </w:r>
      <w:proofErr w:type="spellEnd"/>
      <w:r w:rsidR="00DC7830">
        <w:rPr>
          <w:i/>
          <w:color w:val="auto"/>
          <w:sz w:val="24"/>
        </w:rPr>
        <w:t xml:space="preserve"> </w:t>
      </w:r>
      <w:proofErr w:type="spellStart"/>
      <w:r w:rsidR="00DC7830">
        <w:rPr>
          <w:i/>
          <w:color w:val="auto"/>
          <w:sz w:val="24"/>
        </w:rPr>
        <w:t>științific</w:t>
      </w:r>
      <w:proofErr w:type="spellEnd"/>
      <w:r w:rsidR="00DC7830">
        <w:rPr>
          <w:i/>
          <w:color w:val="auto"/>
          <w:sz w:val="24"/>
        </w:rPr>
        <w:t xml:space="preserve"> </w:t>
      </w:r>
      <w:proofErr w:type="spellStart"/>
      <w:r>
        <w:rPr>
          <w:i/>
          <w:color w:val="auto"/>
          <w:sz w:val="24"/>
        </w:rPr>
        <w:t>în</w:t>
      </w:r>
      <w:proofErr w:type="spellEnd"/>
      <w:r>
        <w:rPr>
          <w:i/>
          <w:color w:val="auto"/>
          <w:sz w:val="24"/>
        </w:rPr>
        <w:t xml:space="preserve"> </w:t>
      </w:r>
      <w:proofErr w:type="spellStart"/>
      <w:r>
        <w:rPr>
          <w:i/>
          <w:color w:val="auto"/>
          <w:sz w:val="24"/>
        </w:rPr>
        <w:t>instituțiile</w:t>
      </w:r>
      <w:proofErr w:type="spellEnd"/>
      <w:r>
        <w:rPr>
          <w:i/>
          <w:color w:val="auto"/>
          <w:sz w:val="24"/>
        </w:rPr>
        <w:t xml:space="preserve"> de </w:t>
      </w:r>
      <w:proofErr w:type="spellStart"/>
      <w:r>
        <w:rPr>
          <w:i/>
          <w:color w:val="auto"/>
          <w:sz w:val="24"/>
        </w:rPr>
        <w:t>învățămînt</w:t>
      </w:r>
      <w:proofErr w:type="spellEnd"/>
      <w:r>
        <w:rPr>
          <w:i/>
          <w:color w:val="auto"/>
          <w:sz w:val="24"/>
        </w:rPr>
        <w:t xml:space="preserve"> </w:t>
      </w:r>
      <w:proofErr w:type="spellStart"/>
      <w:r>
        <w:rPr>
          <w:i/>
          <w:color w:val="auto"/>
          <w:sz w:val="24"/>
        </w:rPr>
        <w:t>preuniversitar</w:t>
      </w:r>
      <w:proofErr w:type="spellEnd"/>
      <w:r>
        <w:rPr>
          <w:i/>
          <w:color w:val="auto"/>
          <w:sz w:val="24"/>
        </w:rPr>
        <w:t xml:space="preserve"> </w:t>
      </w:r>
      <w:proofErr w:type="spellStart"/>
      <w:r>
        <w:rPr>
          <w:i/>
          <w:color w:val="auto"/>
          <w:sz w:val="24"/>
        </w:rPr>
        <w:t>va</w:t>
      </w:r>
      <w:proofErr w:type="spellEnd"/>
      <w:r>
        <w:rPr>
          <w:i/>
          <w:color w:val="auto"/>
          <w:sz w:val="24"/>
        </w:rPr>
        <w:t xml:space="preserve"> fi </w:t>
      </w:r>
      <w:proofErr w:type="spellStart"/>
      <w:r>
        <w:rPr>
          <w:i/>
          <w:color w:val="auto"/>
          <w:sz w:val="24"/>
        </w:rPr>
        <w:t>organizată</w:t>
      </w:r>
      <w:proofErr w:type="spellEnd"/>
      <w:r>
        <w:rPr>
          <w:i/>
          <w:color w:val="auto"/>
          <w:sz w:val="24"/>
        </w:rPr>
        <w:t xml:space="preserve"> </w:t>
      </w:r>
      <w:proofErr w:type="spellStart"/>
      <w:r>
        <w:rPr>
          <w:i/>
          <w:color w:val="auto"/>
          <w:sz w:val="24"/>
        </w:rPr>
        <w:t>activitatea</w:t>
      </w:r>
      <w:proofErr w:type="spellEnd"/>
      <w:r>
        <w:rPr>
          <w:i/>
          <w:color w:val="auto"/>
          <w:sz w:val="24"/>
        </w:rPr>
        <w:t xml:space="preserve"> de </w:t>
      </w:r>
      <w:proofErr w:type="spellStart"/>
      <w:r>
        <w:rPr>
          <w:i/>
          <w:color w:val="auto"/>
          <w:sz w:val="24"/>
        </w:rPr>
        <w:t>cercetare</w:t>
      </w:r>
      <w:proofErr w:type="spellEnd"/>
      <w:r w:rsidR="0075467C">
        <w:rPr>
          <w:i/>
          <w:color w:val="auto"/>
          <w:sz w:val="24"/>
        </w:rPr>
        <w:t xml:space="preserve"> </w:t>
      </w:r>
      <w:proofErr w:type="spellStart"/>
      <w:r w:rsidR="0075467C">
        <w:rPr>
          <w:i/>
          <w:color w:val="auto"/>
          <w:sz w:val="24"/>
        </w:rPr>
        <w:t>în</w:t>
      </w:r>
      <w:proofErr w:type="spellEnd"/>
      <w:r w:rsidR="0075467C">
        <w:rPr>
          <w:i/>
          <w:color w:val="auto"/>
          <w:sz w:val="24"/>
        </w:rPr>
        <w:t xml:space="preserve"> </w:t>
      </w:r>
      <w:proofErr w:type="spellStart"/>
      <w:r w:rsidR="0075467C">
        <w:rPr>
          <w:i/>
          <w:color w:val="auto"/>
          <w:sz w:val="24"/>
        </w:rPr>
        <w:t>domeniul</w:t>
      </w:r>
      <w:proofErr w:type="spellEnd"/>
      <w:r w:rsidR="0075467C">
        <w:rPr>
          <w:i/>
          <w:color w:val="auto"/>
          <w:sz w:val="24"/>
        </w:rPr>
        <w:t xml:space="preserve"> </w:t>
      </w:r>
      <w:proofErr w:type="spellStart"/>
      <w:r w:rsidR="0075467C">
        <w:rPr>
          <w:i/>
          <w:color w:val="auto"/>
          <w:sz w:val="24"/>
        </w:rPr>
        <w:t>educației</w:t>
      </w:r>
      <w:proofErr w:type="spellEnd"/>
      <w:r w:rsidR="0075467C">
        <w:rPr>
          <w:i/>
          <w:color w:val="auto"/>
          <w:sz w:val="24"/>
        </w:rPr>
        <w:t xml:space="preserve"> </w:t>
      </w:r>
      <w:proofErr w:type="spellStart"/>
      <w:r w:rsidR="0075467C">
        <w:rPr>
          <w:i/>
          <w:color w:val="auto"/>
          <w:sz w:val="24"/>
        </w:rPr>
        <w:t>fizice</w:t>
      </w:r>
      <w:proofErr w:type="spellEnd"/>
      <w:r w:rsidR="0075467C">
        <w:rPr>
          <w:i/>
          <w:color w:val="auto"/>
          <w:sz w:val="24"/>
        </w:rPr>
        <w:t xml:space="preserve"> </w:t>
      </w:r>
      <w:proofErr w:type="spellStart"/>
      <w:r w:rsidR="0075467C">
        <w:rPr>
          <w:i/>
          <w:color w:val="auto"/>
          <w:sz w:val="24"/>
        </w:rPr>
        <w:t>și</w:t>
      </w:r>
      <w:proofErr w:type="spellEnd"/>
      <w:r w:rsidR="0075467C">
        <w:rPr>
          <w:i/>
          <w:color w:val="auto"/>
          <w:sz w:val="24"/>
        </w:rPr>
        <w:t xml:space="preserve"> </w:t>
      </w:r>
      <w:proofErr w:type="spellStart"/>
      <w:r w:rsidR="0075467C">
        <w:rPr>
          <w:i/>
          <w:color w:val="auto"/>
          <w:sz w:val="24"/>
        </w:rPr>
        <w:t>sportului</w:t>
      </w:r>
      <w:proofErr w:type="spellEnd"/>
      <w:r w:rsidR="0075467C">
        <w:rPr>
          <w:i/>
          <w:color w:val="auto"/>
          <w:sz w:val="24"/>
        </w:rPr>
        <w:t xml:space="preserve"> </w:t>
      </w:r>
      <w:proofErr w:type="spellStart"/>
      <w:r w:rsidR="0075467C">
        <w:rPr>
          <w:i/>
          <w:color w:val="auto"/>
          <w:sz w:val="24"/>
        </w:rPr>
        <w:t>școlar</w:t>
      </w:r>
      <w:proofErr w:type="spellEnd"/>
      <w:r w:rsidR="0010790D">
        <w:rPr>
          <w:i/>
          <w:color w:val="auto"/>
          <w:sz w:val="24"/>
        </w:rPr>
        <w:t xml:space="preserve"> cu </w:t>
      </w:r>
      <w:proofErr w:type="spellStart"/>
      <w:r w:rsidR="0010790D">
        <w:rPr>
          <w:i/>
          <w:color w:val="auto"/>
          <w:sz w:val="24"/>
        </w:rPr>
        <w:t>participarea</w:t>
      </w:r>
      <w:proofErr w:type="spellEnd"/>
      <w:r w:rsidR="0010790D">
        <w:rPr>
          <w:i/>
          <w:color w:val="auto"/>
          <w:sz w:val="24"/>
        </w:rPr>
        <w:t xml:space="preserve"> </w:t>
      </w:r>
      <w:proofErr w:type="spellStart"/>
      <w:r w:rsidR="0010790D">
        <w:rPr>
          <w:i/>
          <w:color w:val="auto"/>
          <w:sz w:val="24"/>
        </w:rPr>
        <w:t>elevilor</w:t>
      </w:r>
      <w:proofErr w:type="spellEnd"/>
      <w:r w:rsidR="0010790D">
        <w:rPr>
          <w:i/>
          <w:color w:val="auto"/>
          <w:sz w:val="24"/>
        </w:rPr>
        <w:t xml:space="preserve">, </w:t>
      </w:r>
      <w:proofErr w:type="spellStart"/>
      <w:r w:rsidR="0010790D">
        <w:rPr>
          <w:i/>
          <w:color w:val="auto"/>
          <w:sz w:val="24"/>
        </w:rPr>
        <w:t>profesorilor</w:t>
      </w:r>
      <w:proofErr w:type="spellEnd"/>
      <w:r w:rsidR="0075467C">
        <w:rPr>
          <w:i/>
          <w:color w:val="auto"/>
          <w:sz w:val="24"/>
        </w:rPr>
        <w:t>,</w:t>
      </w:r>
      <w:r w:rsidR="0010790D">
        <w:rPr>
          <w:i/>
          <w:color w:val="auto"/>
          <w:sz w:val="24"/>
        </w:rPr>
        <w:t xml:space="preserve"> </w:t>
      </w:r>
      <w:proofErr w:type="spellStart"/>
      <w:r w:rsidR="0010790D">
        <w:rPr>
          <w:i/>
          <w:color w:val="auto"/>
          <w:sz w:val="24"/>
        </w:rPr>
        <w:t>medicilor</w:t>
      </w:r>
      <w:proofErr w:type="spellEnd"/>
      <w:r w:rsidR="0010790D">
        <w:rPr>
          <w:i/>
          <w:color w:val="auto"/>
          <w:sz w:val="24"/>
        </w:rPr>
        <w:t xml:space="preserve">, </w:t>
      </w:r>
      <w:proofErr w:type="spellStart"/>
      <w:r w:rsidR="0010790D">
        <w:rPr>
          <w:i/>
          <w:color w:val="auto"/>
          <w:sz w:val="24"/>
        </w:rPr>
        <w:t>părinților</w:t>
      </w:r>
      <w:proofErr w:type="spellEnd"/>
      <w:r w:rsidR="0010790D">
        <w:rPr>
          <w:i/>
          <w:color w:val="auto"/>
          <w:sz w:val="24"/>
        </w:rPr>
        <w:t>,</w:t>
      </w:r>
      <w:r w:rsidR="0075467C">
        <w:rPr>
          <w:i/>
          <w:color w:val="auto"/>
          <w:sz w:val="24"/>
        </w:rPr>
        <w:t xml:space="preserve"> </w:t>
      </w:r>
      <w:proofErr w:type="spellStart"/>
      <w:r w:rsidR="0075467C">
        <w:rPr>
          <w:i/>
          <w:color w:val="auto"/>
          <w:sz w:val="24"/>
        </w:rPr>
        <w:t>iar</w:t>
      </w:r>
      <w:proofErr w:type="spellEnd"/>
      <w:r w:rsidR="0075467C">
        <w:rPr>
          <w:i/>
          <w:color w:val="auto"/>
          <w:sz w:val="24"/>
        </w:rPr>
        <w:t xml:space="preserve"> </w:t>
      </w:r>
      <w:proofErr w:type="spellStart"/>
      <w:r w:rsidR="0075467C">
        <w:rPr>
          <w:i/>
          <w:color w:val="auto"/>
          <w:sz w:val="24"/>
        </w:rPr>
        <w:t>lucrările</w:t>
      </w:r>
      <w:proofErr w:type="spellEnd"/>
      <w:r w:rsidR="0075467C">
        <w:rPr>
          <w:i/>
          <w:color w:val="auto"/>
          <w:sz w:val="24"/>
        </w:rPr>
        <w:t xml:space="preserve"> elaborate </w:t>
      </w:r>
      <w:proofErr w:type="spellStart"/>
      <w:r w:rsidR="0075467C">
        <w:rPr>
          <w:i/>
          <w:color w:val="auto"/>
          <w:sz w:val="24"/>
        </w:rPr>
        <w:t>vor</w:t>
      </w:r>
      <w:proofErr w:type="spellEnd"/>
      <w:r w:rsidR="0075467C">
        <w:rPr>
          <w:i/>
          <w:color w:val="auto"/>
          <w:sz w:val="24"/>
        </w:rPr>
        <w:t xml:space="preserve"> fi </w:t>
      </w:r>
      <w:proofErr w:type="spellStart"/>
      <w:r w:rsidR="0075467C">
        <w:rPr>
          <w:i/>
          <w:color w:val="auto"/>
          <w:sz w:val="24"/>
        </w:rPr>
        <w:t>prezentate</w:t>
      </w:r>
      <w:proofErr w:type="spellEnd"/>
      <w:r w:rsidR="0075467C">
        <w:rPr>
          <w:i/>
          <w:color w:val="auto"/>
          <w:sz w:val="24"/>
        </w:rPr>
        <w:t xml:space="preserve"> la </w:t>
      </w:r>
      <w:proofErr w:type="spellStart"/>
      <w:r w:rsidR="0075467C" w:rsidRPr="00DE2EA1">
        <w:rPr>
          <w:b/>
          <w:i/>
          <w:color w:val="auto"/>
          <w:sz w:val="24"/>
        </w:rPr>
        <w:t>conferințe</w:t>
      </w:r>
      <w:proofErr w:type="spellEnd"/>
      <w:r w:rsidR="0075467C">
        <w:rPr>
          <w:i/>
          <w:color w:val="auto"/>
          <w:sz w:val="24"/>
        </w:rPr>
        <w:t xml:space="preserve"> </w:t>
      </w:r>
      <w:proofErr w:type="spellStart"/>
      <w:r w:rsidR="0075467C">
        <w:rPr>
          <w:i/>
          <w:color w:val="auto"/>
          <w:sz w:val="24"/>
        </w:rPr>
        <w:t>școlare</w:t>
      </w:r>
      <w:proofErr w:type="spellEnd"/>
      <w:r w:rsidR="0075467C">
        <w:rPr>
          <w:i/>
          <w:color w:val="auto"/>
          <w:sz w:val="24"/>
        </w:rPr>
        <w:t xml:space="preserve"> </w:t>
      </w:r>
      <w:proofErr w:type="spellStart"/>
      <w:r w:rsidR="0075467C">
        <w:rPr>
          <w:i/>
          <w:color w:val="auto"/>
          <w:sz w:val="24"/>
        </w:rPr>
        <w:t>sau</w:t>
      </w:r>
      <w:proofErr w:type="spellEnd"/>
      <w:r w:rsidR="0075467C">
        <w:rPr>
          <w:i/>
          <w:color w:val="auto"/>
          <w:sz w:val="24"/>
        </w:rPr>
        <w:t xml:space="preserve"> </w:t>
      </w:r>
      <w:proofErr w:type="spellStart"/>
      <w:r w:rsidR="0075467C">
        <w:rPr>
          <w:i/>
          <w:color w:val="auto"/>
          <w:sz w:val="24"/>
        </w:rPr>
        <w:t>raionale</w:t>
      </w:r>
      <w:proofErr w:type="spellEnd"/>
      <w:r w:rsidR="0075467C">
        <w:rPr>
          <w:i/>
          <w:color w:val="auto"/>
          <w:sz w:val="24"/>
        </w:rPr>
        <w:t>.</w:t>
      </w:r>
    </w:p>
    <w:p w:rsidR="00395C0E" w:rsidRDefault="008E2403" w:rsidP="00A16FB0">
      <w:pPr>
        <w:pStyle w:val="NoSpacing"/>
        <w:spacing w:line="276" w:lineRule="auto"/>
        <w:ind w:firstLine="720"/>
        <w:rPr>
          <w:b/>
          <w:i/>
          <w:color w:val="auto"/>
          <w:sz w:val="28"/>
          <w:lang w:val="ro-RO"/>
        </w:rPr>
      </w:pPr>
      <w:r w:rsidRPr="00684230">
        <w:rPr>
          <w:b/>
          <w:i/>
          <w:color w:val="auto"/>
          <w:sz w:val="28"/>
          <w:lang w:val="ro-RO"/>
        </w:rPr>
        <w:t>Sugestii referitoare la evaluarea competenţelor şi sub-competenţelor elevilor.</w:t>
      </w:r>
    </w:p>
    <w:p w:rsidR="00CB7AB2" w:rsidRDefault="00CB7AB2" w:rsidP="00A16FB0">
      <w:pPr>
        <w:pStyle w:val="NoSpacing"/>
        <w:spacing w:line="276" w:lineRule="auto"/>
        <w:ind w:firstLine="720"/>
        <w:rPr>
          <w:b/>
          <w:i/>
          <w:color w:val="auto"/>
          <w:sz w:val="28"/>
          <w:lang w:val="ro-RO"/>
        </w:rPr>
      </w:pPr>
    </w:p>
    <w:p w:rsidR="00AC7EB4" w:rsidRPr="00F87A9B" w:rsidRDefault="00395C0E" w:rsidP="00A16FB0">
      <w:pPr>
        <w:pStyle w:val="NoSpacing"/>
        <w:spacing w:line="276" w:lineRule="auto"/>
        <w:ind w:firstLine="720"/>
        <w:rPr>
          <w:color w:val="auto"/>
          <w:lang w:val="ro-RO"/>
        </w:rPr>
      </w:pPr>
      <w:r w:rsidRPr="00F87A9B">
        <w:rPr>
          <w:color w:val="auto"/>
        </w:rPr>
        <w:t xml:space="preserve"> La e</w:t>
      </w:r>
      <w:r w:rsidRPr="00F87A9B">
        <w:rPr>
          <w:color w:val="auto"/>
          <w:lang w:val="ro-RO"/>
        </w:rPr>
        <w:t>valua</w:t>
      </w:r>
      <w:r w:rsidR="00F87A9B" w:rsidRPr="00F87A9B">
        <w:rPr>
          <w:color w:val="auto"/>
          <w:lang w:val="ro-RO"/>
        </w:rPr>
        <w:t>r</w:t>
      </w:r>
      <w:r w:rsidRPr="00F87A9B">
        <w:rPr>
          <w:color w:val="auto"/>
          <w:lang w:val="ro-RO"/>
        </w:rPr>
        <w:t xml:space="preserve">ea </w:t>
      </w:r>
      <w:r w:rsidR="00E2238D" w:rsidRPr="00F87A9B">
        <w:rPr>
          <w:color w:val="auto"/>
          <w:lang w:val="ro-RO"/>
        </w:rPr>
        <w:t xml:space="preserve">competențelor </w:t>
      </w:r>
      <w:r w:rsidRPr="00F87A9B">
        <w:rPr>
          <w:color w:val="auto"/>
          <w:lang w:val="ro-RO"/>
        </w:rPr>
        <w:t xml:space="preserve">elevilor vor fi utilizate modele de instrumente propuse în </w:t>
      </w:r>
      <w:proofErr w:type="gramStart"/>
      <w:r w:rsidRPr="00F87A9B">
        <w:rPr>
          <w:color w:val="auto"/>
          <w:lang w:val="ro-RO"/>
        </w:rPr>
        <w:t xml:space="preserve">lucrarea  </w:t>
      </w:r>
      <w:r w:rsidR="00F87A9B" w:rsidRPr="00F87A9B">
        <w:rPr>
          <w:i/>
          <w:color w:val="auto"/>
          <w:highlight w:val="white"/>
          <w:lang w:val="ro-RO"/>
        </w:rPr>
        <w:t>REFEREN</w:t>
      </w:r>
      <w:proofErr w:type="gramEnd"/>
      <w:r w:rsidR="00F87A9B" w:rsidRPr="00F87A9B">
        <w:rPr>
          <w:i/>
          <w:color w:val="auto"/>
          <w:highlight w:val="white"/>
          <w:lang w:val="ro-RO"/>
        </w:rPr>
        <w:t>ȚIALUL DE EVALUARE A COMPETENȚELOR SPECIFICE</w:t>
      </w:r>
      <w:r w:rsidR="004A32FC">
        <w:rPr>
          <w:i/>
          <w:color w:val="auto"/>
          <w:highlight w:val="white"/>
          <w:lang w:val="ro-RO"/>
        </w:rPr>
        <w:t xml:space="preserve"> </w:t>
      </w:r>
      <w:r w:rsidR="00F87A9B" w:rsidRPr="00F87A9B">
        <w:rPr>
          <w:i/>
          <w:color w:val="auto"/>
          <w:highlight w:val="white"/>
          <w:lang w:val="ro-RO"/>
        </w:rPr>
        <w:t>FORMATE ELEVILOR</w:t>
      </w:r>
      <w:r w:rsidRPr="00F87A9B">
        <w:rPr>
          <w:i/>
          <w:color w:val="auto"/>
          <w:highlight w:val="white"/>
          <w:lang w:val="ro-RO"/>
        </w:rPr>
        <w:t>.</w:t>
      </w:r>
      <w:r w:rsidRPr="00F87A9B">
        <w:rPr>
          <w:color w:val="auto"/>
          <w:lang w:val="ro-RO"/>
        </w:rPr>
        <w:t xml:space="preserve"> </w:t>
      </w:r>
      <w:r w:rsidRPr="00F87A9B">
        <w:rPr>
          <w:color w:val="auto"/>
          <w:lang w:val="ro-RO"/>
        </w:rPr>
        <w:tab/>
        <w:t>Verietatea de produse prin care se vor evalua competențele va cuprinde toate compartimentele curriculumului de educație fizică</w:t>
      </w:r>
      <w:r w:rsidR="00AC7EB4" w:rsidRPr="00F87A9B">
        <w:rPr>
          <w:color w:val="auto"/>
          <w:lang w:val="ro-RO"/>
        </w:rPr>
        <w:t>, iar profesorii vor utiliza atît modelele de produse din lucrarea respectivă cît și instrumentele proprii de evaluare</w:t>
      </w:r>
      <w:r w:rsidRPr="00F87A9B">
        <w:rPr>
          <w:color w:val="auto"/>
          <w:lang w:val="ro-RO"/>
        </w:rPr>
        <w:t>:</w:t>
      </w:r>
    </w:p>
    <w:p w:rsidR="00395C0E" w:rsidRPr="0010790D" w:rsidRDefault="00395C0E" w:rsidP="00A16FB0">
      <w:pPr>
        <w:numPr>
          <w:ilvl w:val="0"/>
          <w:numId w:val="1"/>
        </w:numPr>
        <w:ind w:left="0" w:firstLine="0"/>
        <w:rPr>
          <w:color w:val="auto"/>
          <w:lang w:val="ro-RO"/>
        </w:rPr>
      </w:pPr>
      <w:r w:rsidRPr="0010790D">
        <w:rPr>
          <w:color w:val="auto"/>
          <w:sz w:val="24"/>
          <w:lang w:val="ro-RO"/>
        </w:rPr>
        <w:t>formarea competenţelor cognitive conceptuale şi speciale;</w:t>
      </w:r>
    </w:p>
    <w:p w:rsidR="00AC7EB4" w:rsidRDefault="00395C0E" w:rsidP="00A16FB0">
      <w:pPr>
        <w:numPr>
          <w:ilvl w:val="0"/>
          <w:numId w:val="1"/>
        </w:numPr>
        <w:ind w:left="0" w:firstLine="0"/>
        <w:rPr>
          <w:color w:val="auto"/>
          <w:lang w:val="ro-RO"/>
        </w:rPr>
      </w:pPr>
      <w:r w:rsidRPr="00684230">
        <w:rPr>
          <w:color w:val="auto"/>
          <w:sz w:val="24"/>
          <w:lang w:val="ro-RO"/>
        </w:rPr>
        <w:t>corectitudinea  executării acţiunilor motrice;</w:t>
      </w:r>
    </w:p>
    <w:p w:rsidR="00395C0E" w:rsidRPr="00AC7EB4" w:rsidRDefault="00395C0E" w:rsidP="00A16FB0">
      <w:pPr>
        <w:numPr>
          <w:ilvl w:val="0"/>
          <w:numId w:val="1"/>
        </w:numPr>
        <w:ind w:left="0" w:firstLine="0"/>
        <w:rPr>
          <w:color w:val="auto"/>
          <w:lang w:val="ro-RO"/>
        </w:rPr>
      </w:pPr>
      <w:r w:rsidRPr="00AC7EB4">
        <w:rPr>
          <w:color w:val="auto"/>
          <w:sz w:val="24"/>
          <w:lang w:val="ro-RO"/>
        </w:rPr>
        <w:t>formarea competenţelor psihomotrice;</w:t>
      </w:r>
    </w:p>
    <w:p w:rsidR="00AC7EB4" w:rsidRPr="00AC7EB4" w:rsidRDefault="00395C0E" w:rsidP="00A16FB0">
      <w:pPr>
        <w:numPr>
          <w:ilvl w:val="0"/>
          <w:numId w:val="1"/>
        </w:numPr>
        <w:ind w:left="0" w:firstLine="0"/>
        <w:rPr>
          <w:color w:val="auto"/>
          <w:lang w:val="ro-RO"/>
        </w:rPr>
      </w:pPr>
      <w:r w:rsidRPr="00AC7EB4">
        <w:rPr>
          <w:color w:val="auto"/>
          <w:sz w:val="24"/>
          <w:lang w:val="ro-RO"/>
        </w:rPr>
        <w:t>cunoașterea metodologiei de testare a calităților motrice și corespunderea rezultatelor elevilor  nivelului standard de pregătire fizică;</w:t>
      </w:r>
    </w:p>
    <w:p w:rsidR="00AC7EB4" w:rsidRDefault="00395C0E" w:rsidP="00A16FB0">
      <w:pPr>
        <w:numPr>
          <w:ilvl w:val="0"/>
          <w:numId w:val="1"/>
        </w:numPr>
        <w:ind w:left="0" w:firstLine="0"/>
        <w:rPr>
          <w:color w:val="auto"/>
          <w:sz w:val="24"/>
          <w:lang w:val="ro-RO"/>
        </w:rPr>
      </w:pPr>
      <w:r w:rsidRPr="00AC7EB4">
        <w:rPr>
          <w:color w:val="auto"/>
          <w:sz w:val="24"/>
          <w:lang w:val="ro-RO"/>
        </w:rPr>
        <w:t xml:space="preserve"> formarea deprinderii de practicare în mod individual a exerciţiilor fizice</w:t>
      </w:r>
      <w:r w:rsidR="00AC7EB4">
        <w:rPr>
          <w:color w:val="auto"/>
          <w:sz w:val="24"/>
          <w:lang w:val="ro-RO"/>
        </w:rPr>
        <w:t xml:space="preserve"> înn cadrul lecțiilor de educație fizică</w:t>
      </w:r>
      <w:r w:rsidRPr="00AC7EB4">
        <w:rPr>
          <w:color w:val="auto"/>
          <w:sz w:val="24"/>
          <w:lang w:val="ro-RO"/>
        </w:rPr>
        <w:t>;</w:t>
      </w:r>
    </w:p>
    <w:p w:rsidR="007874E6" w:rsidRPr="00AC7EB4" w:rsidRDefault="007874E6" w:rsidP="00A16FB0">
      <w:pPr>
        <w:numPr>
          <w:ilvl w:val="0"/>
          <w:numId w:val="1"/>
        </w:numPr>
        <w:ind w:left="0" w:firstLine="0"/>
        <w:rPr>
          <w:color w:val="auto"/>
          <w:sz w:val="24"/>
          <w:lang w:val="ro-RO"/>
        </w:rPr>
      </w:pPr>
      <w:r w:rsidRPr="00AC7EB4">
        <w:rPr>
          <w:color w:val="auto"/>
          <w:sz w:val="24"/>
          <w:lang w:val="ro-RO"/>
        </w:rPr>
        <w:t>formarea atitudinilor comportamentale față de lecțiile de educație fizică și practicarea exercițiilor fizice în mod independent.</w:t>
      </w:r>
    </w:p>
    <w:p w:rsidR="008E2403" w:rsidRDefault="008E2403" w:rsidP="00A16FB0">
      <w:pPr>
        <w:ind w:firstLine="720"/>
        <w:jc w:val="both"/>
        <w:rPr>
          <w:color w:val="auto"/>
          <w:sz w:val="24"/>
          <w:lang w:val="ro-RO"/>
        </w:rPr>
      </w:pPr>
      <w:r w:rsidRPr="00684230">
        <w:rPr>
          <w:color w:val="auto"/>
          <w:sz w:val="24"/>
          <w:lang w:val="ro-RO"/>
        </w:rPr>
        <w:t xml:space="preserve">La realizarea evaluării rezultatelor şcolare se va ţine cont de standardele  de eficiență a învățării disciplinei </w:t>
      </w:r>
      <w:r w:rsidRPr="00684230">
        <w:rPr>
          <w:i/>
          <w:color w:val="auto"/>
          <w:sz w:val="24"/>
          <w:lang w:val="ro-RO"/>
        </w:rPr>
        <w:t>Educați</w:t>
      </w:r>
      <w:r>
        <w:rPr>
          <w:i/>
          <w:color w:val="auto"/>
          <w:sz w:val="24"/>
          <w:lang w:val="ro-RO"/>
        </w:rPr>
        <w:t>a</w:t>
      </w:r>
      <w:r w:rsidRPr="00684230">
        <w:rPr>
          <w:i/>
          <w:color w:val="auto"/>
          <w:sz w:val="24"/>
          <w:lang w:val="ro-RO"/>
        </w:rPr>
        <w:t xml:space="preserve"> fizică </w:t>
      </w:r>
      <w:r w:rsidRPr="00684230">
        <w:rPr>
          <w:color w:val="auto"/>
          <w:sz w:val="24"/>
          <w:lang w:val="ro-RO"/>
        </w:rPr>
        <w:t xml:space="preserve">pentru fiecare treaptă de învăţământ și normele de apreciere a competențelor psihomotrice pentru elevii claselor a </w:t>
      </w:r>
      <w:r>
        <w:rPr>
          <w:color w:val="auto"/>
          <w:sz w:val="24"/>
          <w:lang w:val="ro-RO"/>
        </w:rPr>
        <w:t>III</w:t>
      </w:r>
      <w:r w:rsidRPr="00684230">
        <w:rPr>
          <w:color w:val="auto"/>
          <w:sz w:val="24"/>
          <w:lang w:val="ro-RO"/>
        </w:rPr>
        <w:t xml:space="preserve">-a - a XII-a.  </w:t>
      </w:r>
    </w:p>
    <w:p w:rsidR="00A37485" w:rsidRPr="003F0939" w:rsidRDefault="000A554B" w:rsidP="00A16FB0">
      <w:pPr>
        <w:ind w:firstLine="720"/>
        <w:jc w:val="both"/>
        <w:rPr>
          <w:color w:val="FF0000"/>
          <w:sz w:val="24"/>
          <w:lang w:val="ro-RO"/>
        </w:rPr>
      </w:pPr>
      <w:r w:rsidRPr="003F0939">
        <w:rPr>
          <w:color w:val="FF0000"/>
          <w:sz w:val="24"/>
          <w:lang w:val="ro-RO"/>
        </w:rPr>
        <w:t>Profesorul va acorda o deose</w:t>
      </w:r>
      <w:r w:rsidR="00A37485" w:rsidRPr="003F0939">
        <w:rPr>
          <w:color w:val="FF0000"/>
          <w:sz w:val="24"/>
          <w:lang w:val="ro-RO"/>
        </w:rPr>
        <w:t>b</w:t>
      </w:r>
      <w:r w:rsidRPr="003F0939">
        <w:rPr>
          <w:color w:val="FF0000"/>
          <w:sz w:val="24"/>
          <w:lang w:val="ro-RO"/>
        </w:rPr>
        <w:t xml:space="preserve">ită atenție </w:t>
      </w:r>
      <w:r w:rsidR="00A37485" w:rsidRPr="003F0939">
        <w:rPr>
          <w:color w:val="FF0000"/>
          <w:sz w:val="24"/>
          <w:lang w:val="ro-RO"/>
        </w:rPr>
        <w:t>progreselor în pregătirea fizică, funcțională și psihomotrică a elevilor și</w:t>
      </w:r>
      <w:r w:rsidR="00D51058" w:rsidRPr="003F0939">
        <w:rPr>
          <w:color w:val="FF0000"/>
          <w:sz w:val="24"/>
          <w:lang w:val="ro-RO"/>
        </w:rPr>
        <w:t xml:space="preserve"> va acorda note în funcție de dinamica realizată. Elevii vor înregistra </w:t>
      </w:r>
      <w:r w:rsidR="00CB7AB2">
        <w:rPr>
          <w:color w:val="FF0000"/>
          <w:sz w:val="24"/>
          <w:lang w:val="ro-RO"/>
        </w:rPr>
        <w:t xml:space="preserve">volumul efortului și rezultatele </w:t>
      </w:r>
      <w:r w:rsidR="00D51058" w:rsidRPr="003F0939">
        <w:rPr>
          <w:color w:val="FF0000"/>
          <w:sz w:val="24"/>
          <w:lang w:val="ro-RO"/>
        </w:rPr>
        <w:t xml:space="preserve"> sale</w:t>
      </w:r>
      <w:r w:rsidR="00A34F32" w:rsidRPr="003F0939">
        <w:rPr>
          <w:color w:val="FF0000"/>
          <w:sz w:val="24"/>
          <w:lang w:val="ro-RO"/>
        </w:rPr>
        <w:t xml:space="preserve"> cel puțin o dată în săptămînă</w:t>
      </w:r>
      <w:r w:rsidR="00D51058" w:rsidRPr="003F0939">
        <w:rPr>
          <w:color w:val="FF0000"/>
          <w:sz w:val="24"/>
          <w:lang w:val="ro-RO"/>
        </w:rPr>
        <w:t xml:space="preserve"> în </w:t>
      </w:r>
      <w:r w:rsidR="00CB7AB2">
        <w:rPr>
          <w:i/>
          <w:color w:val="FF0000"/>
          <w:sz w:val="24"/>
          <w:lang w:val="ro-RO"/>
        </w:rPr>
        <w:t>A</w:t>
      </w:r>
      <w:r w:rsidR="00D51058" w:rsidRPr="00CB7AB2">
        <w:rPr>
          <w:i/>
          <w:color w:val="FF0000"/>
          <w:sz w:val="24"/>
          <w:lang w:val="ro-RO"/>
        </w:rPr>
        <w:t>genda modului sănătos  de viață</w:t>
      </w:r>
      <w:r w:rsidR="00D51058" w:rsidRPr="003F0939">
        <w:rPr>
          <w:color w:val="FF0000"/>
          <w:sz w:val="24"/>
          <w:lang w:val="ro-RO"/>
        </w:rPr>
        <w:t>. La î</w:t>
      </w:r>
      <w:r w:rsidR="00382D52" w:rsidRPr="003F0939">
        <w:rPr>
          <w:color w:val="FF0000"/>
          <w:sz w:val="24"/>
          <w:lang w:val="ro-RO"/>
        </w:rPr>
        <w:t xml:space="preserve">nceput de an școlar în baza </w:t>
      </w:r>
      <w:r w:rsidR="00D51058" w:rsidRPr="003F0939">
        <w:rPr>
          <w:color w:val="FF0000"/>
          <w:sz w:val="24"/>
          <w:lang w:val="ro-RO"/>
        </w:rPr>
        <w:lastRenderedPageBreak/>
        <w:t>re</w:t>
      </w:r>
      <w:r w:rsidR="00382D52" w:rsidRPr="003F0939">
        <w:rPr>
          <w:color w:val="FF0000"/>
          <w:sz w:val="24"/>
          <w:lang w:val="ro-RO"/>
        </w:rPr>
        <w:t>zultatelor obținute la testarea pregătirii fizice</w:t>
      </w:r>
      <w:r w:rsidR="00D51058" w:rsidRPr="003F0939">
        <w:rPr>
          <w:color w:val="FF0000"/>
          <w:sz w:val="24"/>
          <w:lang w:val="ro-RO"/>
        </w:rPr>
        <w:t xml:space="preserve"> </w:t>
      </w:r>
      <w:r w:rsidR="00382D52" w:rsidRPr="003F0939">
        <w:rPr>
          <w:color w:val="FF0000"/>
          <w:sz w:val="24"/>
          <w:lang w:val="ro-RO"/>
        </w:rPr>
        <w:t xml:space="preserve">elevii, cu ajutorul profesorului își vor trasa obiective concrete privind dezvoltarea propriului organism, pe care le vor realiza pe parcursul anului de studii. Activitatea </w:t>
      </w:r>
      <w:r w:rsidR="00A34F32" w:rsidRPr="003F0939">
        <w:rPr>
          <w:color w:val="FF0000"/>
          <w:sz w:val="24"/>
          <w:lang w:val="ro-RO"/>
        </w:rPr>
        <w:t>privind lucrul independent al elevilor va fi evaluată o dată în  semestru la toți elevii claselor a IV-XII-a.</w:t>
      </w:r>
    </w:p>
    <w:p w:rsidR="00A34F32" w:rsidRPr="003F0939" w:rsidRDefault="00A34F32" w:rsidP="00A16FB0">
      <w:pPr>
        <w:ind w:firstLine="720"/>
        <w:jc w:val="both"/>
        <w:rPr>
          <w:color w:val="FF0000"/>
          <w:sz w:val="24"/>
          <w:lang w:val="ro-RO"/>
        </w:rPr>
      </w:pPr>
      <w:r w:rsidRPr="003F0939">
        <w:rPr>
          <w:color w:val="FF0000"/>
          <w:sz w:val="24"/>
          <w:lang w:val="ro-RO"/>
        </w:rPr>
        <w:t>O mare importanță în fortificarea și menținerea sănătății o are practicarea sistematică a exercițiilor fizice. Organismul uman</w:t>
      </w:r>
      <w:r w:rsidR="007D177C" w:rsidRPr="003F0939">
        <w:rPr>
          <w:color w:val="FF0000"/>
          <w:sz w:val="24"/>
          <w:lang w:val="ro-RO"/>
        </w:rPr>
        <w:t xml:space="preserve"> are în permanență necesitate de mișcare. O pauză mai mare de 3 zile în activitatea motrică reduce capacitățile fizice ale elevului. Pentru stimularea practicării  ne</w:t>
      </w:r>
      <w:r w:rsidR="003F0939" w:rsidRPr="003F0939">
        <w:rPr>
          <w:color w:val="FF0000"/>
          <w:sz w:val="24"/>
          <w:lang w:val="ro-RO"/>
        </w:rPr>
        <w:t>î</w:t>
      </w:r>
      <w:r w:rsidR="007D177C" w:rsidRPr="003F0939">
        <w:rPr>
          <w:color w:val="FF0000"/>
          <w:sz w:val="24"/>
          <w:lang w:val="ro-RO"/>
        </w:rPr>
        <w:t>ntrerupte</w:t>
      </w:r>
      <w:r w:rsidR="003F0939" w:rsidRPr="003F0939">
        <w:rPr>
          <w:color w:val="FF0000"/>
          <w:sz w:val="24"/>
          <w:lang w:val="ro-RO"/>
        </w:rPr>
        <w:t xml:space="preserve"> a exercițiilor fizice elevii </w:t>
      </w:r>
      <w:r w:rsidR="003F0939">
        <w:rPr>
          <w:color w:val="FF0000"/>
          <w:sz w:val="24"/>
          <w:lang w:val="ro-RO"/>
        </w:rPr>
        <w:t>vor fi notați la finele semestrului cu note pentru frecventarea lecțiilor de educație fizică astfel:</w:t>
      </w:r>
    </w:p>
    <w:p w:rsidR="00A34F32" w:rsidRPr="002D66C9" w:rsidRDefault="003F0939" w:rsidP="00A16FB0">
      <w:pPr>
        <w:ind w:firstLine="720"/>
        <w:jc w:val="both"/>
        <w:rPr>
          <w:b/>
          <w:sz w:val="24"/>
          <w:lang w:val="ro-RO"/>
        </w:rPr>
      </w:pPr>
      <w:r>
        <w:rPr>
          <w:sz w:val="24"/>
          <w:lang w:val="ro-RO"/>
        </w:rPr>
        <w:t xml:space="preserve">100% - </w:t>
      </w:r>
      <w:r w:rsidRPr="002D66C9">
        <w:rPr>
          <w:b/>
          <w:sz w:val="24"/>
          <w:lang w:val="ro-RO"/>
        </w:rPr>
        <w:t>nota 10</w:t>
      </w:r>
      <w:r w:rsidR="002D66C9">
        <w:rPr>
          <w:sz w:val="24"/>
          <w:lang w:val="ro-RO"/>
        </w:rPr>
        <w:t>;</w:t>
      </w:r>
      <w:r>
        <w:rPr>
          <w:sz w:val="24"/>
          <w:lang w:val="ro-RO"/>
        </w:rPr>
        <w:t xml:space="preserve"> </w:t>
      </w:r>
      <w:r w:rsidR="002D66C9">
        <w:rPr>
          <w:sz w:val="24"/>
          <w:lang w:val="ro-RO"/>
        </w:rPr>
        <w:t xml:space="preserve">  </w:t>
      </w:r>
      <w:r w:rsidR="008B1D7F">
        <w:rPr>
          <w:sz w:val="24"/>
          <w:lang w:val="ro-RO"/>
        </w:rPr>
        <w:t xml:space="preserve">97% - </w:t>
      </w:r>
      <w:r w:rsidR="002D66C9">
        <w:rPr>
          <w:sz w:val="24"/>
          <w:lang w:val="ro-RO"/>
        </w:rPr>
        <w:t>99,9</w:t>
      </w:r>
      <w:r w:rsidR="008B1D7F">
        <w:rPr>
          <w:sz w:val="24"/>
          <w:lang w:val="ro-RO"/>
        </w:rPr>
        <w:t>9</w:t>
      </w:r>
      <w:r w:rsidR="002D66C9">
        <w:rPr>
          <w:sz w:val="24"/>
          <w:lang w:val="ro-RO"/>
        </w:rPr>
        <w:t xml:space="preserve">% - </w:t>
      </w:r>
      <w:r w:rsidR="002D66C9" w:rsidRPr="002D66C9">
        <w:rPr>
          <w:b/>
          <w:sz w:val="24"/>
          <w:lang w:val="ro-RO"/>
        </w:rPr>
        <w:t>nota 9</w:t>
      </w:r>
      <w:r w:rsidR="002D66C9">
        <w:rPr>
          <w:sz w:val="24"/>
          <w:lang w:val="ro-RO"/>
        </w:rPr>
        <w:t>;   94%</w:t>
      </w:r>
      <w:r w:rsidR="008B1D7F">
        <w:rPr>
          <w:sz w:val="24"/>
          <w:lang w:val="ro-RO"/>
        </w:rPr>
        <w:t>-</w:t>
      </w:r>
      <w:r w:rsidR="002D66C9">
        <w:rPr>
          <w:sz w:val="24"/>
          <w:lang w:val="ro-RO"/>
        </w:rPr>
        <w:t xml:space="preserve">96,99% - </w:t>
      </w:r>
      <w:r w:rsidR="002D66C9" w:rsidRPr="002D66C9">
        <w:rPr>
          <w:b/>
          <w:sz w:val="24"/>
          <w:lang w:val="ro-RO"/>
        </w:rPr>
        <w:t xml:space="preserve">nota </w:t>
      </w:r>
      <w:r w:rsidR="008B1D7F" w:rsidRPr="002D66C9">
        <w:rPr>
          <w:b/>
          <w:sz w:val="24"/>
          <w:lang w:val="ro-RO"/>
        </w:rPr>
        <w:t>8</w:t>
      </w:r>
      <w:r w:rsidR="008B1D7F">
        <w:rPr>
          <w:sz w:val="24"/>
          <w:lang w:val="ro-RO"/>
        </w:rPr>
        <w:t xml:space="preserve">,  </w:t>
      </w:r>
      <w:r w:rsidR="004F0C7F">
        <w:rPr>
          <w:sz w:val="24"/>
          <w:lang w:val="ro-RO"/>
        </w:rPr>
        <w:t>91%</w:t>
      </w:r>
      <w:r w:rsidR="002D66C9">
        <w:rPr>
          <w:sz w:val="24"/>
          <w:lang w:val="ro-RO"/>
        </w:rPr>
        <w:t>-93,99%</w:t>
      </w:r>
      <w:r w:rsidR="004F0C7F">
        <w:rPr>
          <w:sz w:val="24"/>
          <w:lang w:val="ro-RO"/>
        </w:rPr>
        <w:t xml:space="preserve"> – </w:t>
      </w:r>
      <w:r w:rsidR="002D66C9" w:rsidRPr="002D66C9">
        <w:rPr>
          <w:b/>
          <w:sz w:val="24"/>
          <w:lang w:val="ro-RO"/>
        </w:rPr>
        <w:t>nota 7</w:t>
      </w:r>
      <w:r w:rsidR="002D66C9">
        <w:rPr>
          <w:sz w:val="24"/>
          <w:lang w:val="ro-RO"/>
        </w:rPr>
        <w:t>;</w:t>
      </w:r>
      <w:r w:rsidR="004F0C7F">
        <w:rPr>
          <w:sz w:val="24"/>
          <w:lang w:val="ro-RO"/>
        </w:rPr>
        <w:t xml:space="preserve"> 88%-</w:t>
      </w:r>
      <w:r w:rsidR="002D66C9">
        <w:rPr>
          <w:sz w:val="24"/>
          <w:lang w:val="ro-RO"/>
        </w:rPr>
        <w:t xml:space="preserve">90,99% - </w:t>
      </w:r>
      <w:r w:rsidR="002D66C9" w:rsidRPr="002D66C9">
        <w:rPr>
          <w:b/>
          <w:sz w:val="24"/>
          <w:lang w:val="ro-RO"/>
        </w:rPr>
        <w:t xml:space="preserve">nota </w:t>
      </w:r>
      <w:r w:rsidR="004F0C7F" w:rsidRPr="002D66C9">
        <w:rPr>
          <w:b/>
          <w:sz w:val="24"/>
          <w:lang w:val="ro-RO"/>
        </w:rPr>
        <w:t>6</w:t>
      </w:r>
      <w:r w:rsidR="002D66C9">
        <w:rPr>
          <w:sz w:val="24"/>
          <w:lang w:val="ro-RO"/>
        </w:rPr>
        <w:t xml:space="preserve">;   </w:t>
      </w:r>
      <w:r w:rsidR="004F0C7F">
        <w:rPr>
          <w:sz w:val="24"/>
          <w:lang w:val="ro-RO"/>
        </w:rPr>
        <w:t xml:space="preserve"> 85%</w:t>
      </w:r>
      <w:r w:rsidR="002D66C9">
        <w:rPr>
          <w:sz w:val="24"/>
          <w:lang w:val="ro-RO"/>
        </w:rPr>
        <w:t>-87,99%</w:t>
      </w:r>
      <w:r w:rsidR="004F0C7F">
        <w:rPr>
          <w:sz w:val="24"/>
          <w:lang w:val="ro-RO"/>
        </w:rPr>
        <w:t xml:space="preserve"> -</w:t>
      </w:r>
      <w:r w:rsidR="002D66C9">
        <w:rPr>
          <w:sz w:val="24"/>
          <w:lang w:val="ro-RO"/>
        </w:rPr>
        <w:t xml:space="preserve"> </w:t>
      </w:r>
      <w:r w:rsidR="002D66C9" w:rsidRPr="002D66C9">
        <w:rPr>
          <w:b/>
          <w:sz w:val="24"/>
          <w:lang w:val="ro-RO"/>
        </w:rPr>
        <w:t>nota</w:t>
      </w:r>
      <w:r w:rsidR="004F0C7F" w:rsidRPr="002D66C9">
        <w:rPr>
          <w:b/>
          <w:sz w:val="24"/>
          <w:lang w:val="ro-RO"/>
        </w:rPr>
        <w:t xml:space="preserve"> 5</w:t>
      </w:r>
      <w:r w:rsidR="002D66C9">
        <w:rPr>
          <w:sz w:val="24"/>
          <w:lang w:val="ro-RO"/>
        </w:rPr>
        <w:t xml:space="preserve">;   </w:t>
      </w:r>
      <w:r w:rsidR="004F0C7F">
        <w:rPr>
          <w:sz w:val="24"/>
          <w:lang w:val="ro-RO"/>
        </w:rPr>
        <w:t xml:space="preserve"> 82%</w:t>
      </w:r>
      <w:r w:rsidR="002D66C9">
        <w:rPr>
          <w:sz w:val="24"/>
          <w:lang w:val="ro-RO"/>
        </w:rPr>
        <w:t>-84,99%</w:t>
      </w:r>
      <w:r w:rsidR="004F0C7F">
        <w:rPr>
          <w:sz w:val="24"/>
          <w:lang w:val="ro-RO"/>
        </w:rPr>
        <w:t xml:space="preserve"> - </w:t>
      </w:r>
      <w:r w:rsidR="004F0C7F" w:rsidRPr="002D66C9">
        <w:rPr>
          <w:b/>
          <w:sz w:val="24"/>
          <w:lang w:val="ro-RO"/>
        </w:rPr>
        <w:t>nota 4</w:t>
      </w:r>
      <w:r w:rsidR="004F0C7F">
        <w:rPr>
          <w:sz w:val="24"/>
          <w:lang w:val="ro-RO"/>
        </w:rPr>
        <w:t>, 79%</w:t>
      </w:r>
      <w:r w:rsidR="002D66C9">
        <w:rPr>
          <w:sz w:val="24"/>
          <w:lang w:val="ro-RO"/>
        </w:rPr>
        <w:t>-81,99%</w:t>
      </w:r>
      <w:r w:rsidR="004F0C7F">
        <w:rPr>
          <w:sz w:val="24"/>
          <w:lang w:val="ro-RO"/>
        </w:rPr>
        <w:t xml:space="preserve"> - </w:t>
      </w:r>
      <w:r w:rsidR="004F0C7F" w:rsidRPr="002D66C9">
        <w:rPr>
          <w:b/>
          <w:sz w:val="24"/>
          <w:lang w:val="ro-RO"/>
        </w:rPr>
        <w:t>nota 3</w:t>
      </w:r>
      <w:r w:rsidR="004F0C7F">
        <w:rPr>
          <w:sz w:val="24"/>
          <w:lang w:val="ro-RO"/>
        </w:rPr>
        <w:t xml:space="preserve">, </w:t>
      </w:r>
      <w:r w:rsidR="002D66C9">
        <w:rPr>
          <w:sz w:val="24"/>
          <w:lang w:val="ro-RO"/>
        </w:rPr>
        <w:t xml:space="preserve">  </w:t>
      </w:r>
      <w:r w:rsidR="004F0C7F">
        <w:rPr>
          <w:sz w:val="24"/>
          <w:lang w:val="ro-RO"/>
        </w:rPr>
        <w:t>76%</w:t>
      </w:r>
      <w:r w:rsidR="002D66C9">
        <w:rPr>
          <w:sz w:val="24"/>
          <w:lang w:val="ro-RO"/>
        </w:rPr>
        <w:t>-78,99</w:t>
      </w:r>
      <w:r w:rsidR="004F0C7F">
        <w:rPr>
          <w:sz w:val="24"/>
          <w:lang w:val="ro-RO"/>
        </w:rPr>
        <w:t xml:space="preserve"> - </w:t>
      </w:r>
      <w:r w:rsidR="004F0C7F" w:rsidRPr="002D66C9">
        <w:rPr>
          <w:b/>
          <w:sz w:val="24"/>
          <w:lang w:val="ro-RO"/>
        </w:rPr>
        <w:t>nota 2</w:t>
      </w:r>
      <w:r w:rsidR="004F0C7F">
        <w:rPr>
          <w:sz w:val="24"/>
          <w:lang w:val="ro-RO"/>
        </w:rPr>
        <w:t xml:space="preserve">, </w:t>
      </w:r>
      <w:r w:rsidR="002D66C9">
        <w:rPr>
          <w:sz w:val="24"/>
          <w:lang w:val="ro-RO"/>
        </w:rPr>
        <w:t xml:space="preserve">   </w:t>
      </w:r>
      <w:r w:rsidR="004F0C7F">
        <w:rPr>
          <w:sz w:val="24"/>
          <w:lang w:val="ro-RO"/>
        </w:rPr>
        <w:t>pînă la 73% -</w:t>
      </w:r>
      <w:r w:rsidR="007B7C45">
        <w:rPr>
          <w:sz w:val="24"/>
          <w:lang w:val="ro-RO"/>
        </w:rPr>
        <w:t xml:space="preserve"> </w:t>
      </w:r>
      <w:r w:rsidR="004F0C7F" w:rsidRPr="002D66C9">
        <w:rPr>
          <w:b/>
          <w:sz w:val="24"/>
          <w:lang w:val="ro-RO"/>
        </w:rPr>
        <w:t>nota 1</w:t>
      </w:r>
    </w:p>
    <w:p w:rsidR="008E2403" w:rsidRPr="00684230" w:rsidRDefault="008E2403" w:rsidP="00A16FB0">
      <w:pPr>
        <w:ind w:firstLine="720"/>
        <w:jc w:val="both"/>
        <w:rPr>
          <w:lang w:val="ro-RO"/>
        </w:rPr>
      </w:pPr>
      <w:r w:rsidRPr="00684230">
        <w:rPr>
          <w:sz w:val="24"/>
          <w:lang w:val="ro-RO"/>
        </w:rPr>
        <w:t>Evaluările iniţiale</w:t>
      </w:r>
      <w:r w:rsidR="00A37485">
        <w:rPr>
          <w:sz w:val="24"/>
          <w:lang w:val="ro-RO"/>
        </w:rPr>
        <w:t xml:space="preserve">  </w:t>
      </w:r>
      <w:r w:rsidR="00A37485" w:rsidRPr="00684230">
        <w:rPr>
          <w:sz w:val="24"/>
          <w:lang w:val="ro-RO"/>
        </w:rPr>
        <w:t xml:space="preserve">din septembrie </w:t>
      </w:r>
      <w:r w:rsidR="00A37485">
        <w:rPr>
          <w:sz w:val="24"/>
          <w:lang w:val="ro-RO"/>
        </w:rPr>
        <w:t>privind pregătirea fizică a elevilor</w:t>
      </w:r>
      <w:r w:rsidRPr="00684230">
        <w:rPr>
          <w:sz w:val="24"/>
          <w:lang w:val="ro-RO"/>
        </w:rPr>
        <w:t xml:space="preserve"> nu se notează, având scop de constatare a </w:t>
      </w:r>
      <w:r w:rsidR="00A37485">
        <w:rPr>
          <w:sz w:val="24"/>
          <w:lang w:val="ro-RO"/>
        </w:rPr>
        <w:t>nivelului</w:t>
      </w:r>
      <w:r w:rsidRPr="00684230">
        <w:rPr>
          <w:sz w:val="24"/>
          <w:lang w:val="ro-RO"/>
        </w:rPr>
        <w:t xml:space="preserve"> de pregătire fizică </w:t>
      </w:r>
      <w:r>
        <w:rPr>
          <w:sz w:val="24"/>
          <w:lang w:val="ro-RO"/>
        </w:rPr>
        <w:t xml:space="preserve">a elevului </w:t>
      </w:r>
      <w:r w:rsidRPr="00684230">
        <w:rPr>
          <w:sz w:val="24"/>
          <w:lang w:val="ro-RO"/>
        </w:rPr>
        <w:t xml:space="preserve">prin cele 5 teste motrice, </w:t>
      </w:r>
      <w:r>
        <w:rPr>
          <w:sz w:val="24"/>
          <w:lang w:val="ro-RO"/>
        </w:rPr>
        <w:t>prevăzute</w:t>
      </w:r>
      <w:r w:rsidRPr="00684230">
        <w:rPr>
          <w:sz w:val="24"/>
          <w:lang w:val="ro-RO"/>
        </w:rPr>
        <w:t xml:space="preserve"> </w:t>
      </w:r>
      <w:r>
        <w:rPr>
          <w:sz w:val="24"/>
          <w:lang w:val="ro-RO"/>
        </w:rPr>
        <w:t>de</w:t>
      </w:r>
      <w:r w:rsidRPr="00684230">
        <w:rPr>
          <w:sz w:val="24"/>
          <w:lang w:val="ro-RO"/>
        </w:rPr>
        <w:t xml:space="preserve"> curricul</w:t>
      </w:r>
      <w:r>
        <w:rPr>
          <w:sz w:val="24"/>
          <w:lang w:val="ro-RO"/>
        </w:rPr>
        <w:t>um</w:t>
      </w:r>
      <w:r w:rsidRPr="00684230">
        <w:rPr>
          <w:sz w:val="24"/>
          <w:lang w:val="ro-RO"/>
        </w:rPr>
        <w:t>.</w:t>
      </w:r>
      <w:r w:rsidR="008D3361">
        <w:rPr>
          <w:sz w:val="24"/>
          <w:lang w:val="ro-RO"/>
        </w:rPr>
        <w:t xml:space="preserve">    </w:t>
      </w:r>
      <w:r w:rsidR="006351F6" w:rsidRPr="006351F6">
        <w:rPr>
          <w:b/>
          <w:sz w:val="24"/>
          <w:lang w:val="ro-RO"/>
        </w:rPr>
        <w:t>Totodată rezultatele demonstrate nu trebuie să fie mai joase decăt cele de la sfărșitul anului precedent de studii</w:t>
      </w:r>
      <w:r w:rsidR="006351F6">
        <w:rPr>
          <w:sz w:val="24"/>
          <w:lang w:val="ro-RO"/>
        </w:rPr>
        <w:t>.</w:t>
      </w:r>
    </w:p>
    <w:p w:rsidR="008E2403" w:rsidRPr="00684230" w:rsidRDefault="008E2403" w:rsidP="00A16FB0">
      <w:pPr>
        <w:ind w:firstLine="720"/>
        <w:jc w:val="both"/>
        <w:rPr>
          <w:color w:val="auto"/>
          <w:lang w:val="ro-RO"/>
        </w:rPr>
      </w:pPr>
      <w:r w:rsidRPr="00684230">
        <w:rPr>
          <w:color w:val="auto"/>
          <w:sz w:val="24"/>
          <w:lang w:val="ro-RO"/>
        </w:rPr>
        <w:t>La evaluarea finală din mai elevii vor fi notaţi cu „10“, dacă vor obţine rezultate mai bune faţă de cel ini</w:t>
      </w:r>
      <w:r w:rsidR="003111C0">
        <w:rPr>
          <w:color w:val="auto"/>
          <w:sz w:val="24"/>
          <w:lang w:val="ro-RO"/>
        </w:rPr>
        <w:t>ț</w:t>
      </w:r>
      <w:r w:rsidRPr="00684230">
        <w:rPr>
          <w:color w:val="auto"/>
          <w:sz w:val="24"/>
          <w:lang w:val="ro-RO"/>
        </w:rPr>
        <w:t xml:space="preserve">ial (septembrie) la toate 5 teste, la 4 teste – nota “9”, la 3 teste -  “8”, la 2 teste - “7”, la un test -  “6”, </w:t>
      </w:r>
      <w:r w:rsidRPr="00D522A9">
        <w:rPr>
          <w:color w:val="auto"/>
          <w:sz w:val="24"/>
          <w:lang w:val="ro-RO"/>
        </w:rPr>
        <w:t xml:space="preserve">pentru </w:t>
      </w:r>
      <w:r w:rsidR="00D522A9" w:rsidRPr="00D522A9">
        <w:rPr>
          <w:color w:val="auto"/>
          <w:sz w:val="24"/>
          <w:lang w:val="ro-RO"/>
        </w:rPr>
        <w:t>demonstarea rezultatelor similare celor inițiale</w:t>
      </w:r>
      <w:r w:rsidRPr="00721511">
        <w:rPr>
          <w:color w:val="FF0000"/>
          <w:sz w:val="24"/>
          <w:lang w:val="ro-RO"/>
        </w:rPr>
        <w:t xml:space="preserve"> </w:t>
      </w:r>
      <w:r w:rsidRPr="00684230">
        <w:rPr>
          <w:color w:val="auto"/>
          <w:sz w:val="24"/>
          <w:lang w:val="ro-RO"/>
        </w:rPr>
        <w:t>– nota  “5”.</w:t>
      </w:r>
    </w:p>
    <w:p w:rsidR="008E2403" w:rsidRPr="00684230" w:rsidRDefault="008E2403" w:rsidP="00A16FB0">
      <w:pPr>
        <w:ind w:firstLine="720"/>
        <w:jc w:val="both"/>
        <w:rPr>
          <w:lang w:val="ro-RO"/>
        </w:rPr>
      </w:pPr>
      <w:r w:rsidRPr="00684230">
        <w:rPr>
          <w:sz w:val="24"/>
          <w:lang w:val="ro-RO"/>
        </w:rPr>
        <w:t xml:space="preserve">Toate rezultatele vor fi înscrise în </w:t>
      </w:r>
      <w:r w:rsidRPr="00684230">
        <w:rPr>
          <w:b/>
          <w:sz w:val="24"/>
          <w:lang w:val="ro-RO"/>
        </w:rPr>
        <w:t>Paşaportul sănătăţii elevului</w:t>
      </w:r>
      <w:r w:rsidRPr="00684230">
        <w:rPr>
          <w:sz w:val="24"/>
          <w:lang w:val="ro-RO"/>
        </w:rPr>
        <w:t>.</w:t>
      </w:r>
      <w:r w:rsidR="008D3361">
        <w:rPr>
          <w:sz w:val="24"/>
          <w:lang w:val="ro-RO"/>
        </w:rPr>
        <w:t xml:space="preserve"> Se recomandă de a crea o bază de date cu privire la pregătirea fizică și funcțională a elevilor în scopul stimulării autocontrolului elevilor asupra propriului organism.</w:t>
      </w:r>
      <w:r w:rsidRPr="00684230">
        <w:rPr>
          <w:sz w:val="24"/>
          <w:lang w:val="ro-RO"/>
        </w:rPr>
        <w:t xml:space="preserve"> </w:t>
      </w:r>
    </w:p>
    <w:p w:rsidR="007B7C45" w:rsidRPr="007B7C45" w:rsidRDefault="008E2403" w:rsidP="00A16FB0">
      <w:pPr>
        <w:ind w:firstLine="720"/>
        <w:jc w:val="both"/>
        <w:rPr>
          <w:i/>
          <w:sz w:val="24"/>
          <w:szCs w:val="24"/>
        </w:rPr>
      </w:pPr>
      <w:r w:rsidRPr="007B7C45">
        <w:rPr>
          <w:sz w:val="24"/>
          <w:lang w:val="ro-RO"/>
        </w:rPr>
        <w:t xml:space="preserve">Aprecierea elevilor cu deficienţe în starea de sănătate va fi efectuată în baza prevederilor programei de </w:t>
      </w:r>
      <w:r w:rsidRPr="007B7C45">
        <w:rPr>
          <w:i/>
          <w:sz w:val="24"/>
          <w:lang w:val="ro-RO"/>
        </w:rPr>
        <w:t>educaţie fizică</w:t>
      </w:r>
      <w:r w:rsidRPr="007B7C45">
        <w:rPr>
          <w:sz w:val="24"/>
          <w:lang w:val="ro-RO"/>
        </w:rPr>
        <w:t xml:space="preserve"> pentru elevii din grupele medicale speciale (Chişinău, 1995), precum şi în temeiul prevederilor </w:t>
      </w:r>
      <w:r w:rsidR="007B7C45">
        <w:rPr>
          <w:sz w:val="24"/>
          <w:lang w:val="ro-RO"/>
        </w:rPr>
        <w:t>art.36</w:t>
      </w:r>
      <w:r w:rsidR="002F1895">
        <w:rPr>
          <w:sz w:val="24"/>
          <w:lang w:val="ro-RO"/>
        </w:rPr>
        <w:t>-42,</w:t>
      </w:r>
      <w:r w:rsidR="007B7C45">
        <w:rPr>
          <w:sz w:val="24"/>
          <w:lang w:val="ro-RO"/>
        </w:rPr>
        <w:t xml:space="preserve"> </w:t>
      </w:r>
      <w:r w:rsidRPr="007B7C45">
        <w:rPr>
          <w:sz w:val="24"/>
          <w:lang w:val="ro-RO"/>
        </w:rPr>
        <w:t xml:space="preserve">stipulate în </w:t>
      </w:r>
      <w:proofErr w:type="spellStart"/>
      <w:r w:rsidR="007B7C45" w:rsidRPr="007B7C45">
        <w:rPr>
          <w:i/>
          <w:sz w:val="24"/>
          <w:szCs w:val="24"/>
        </w:rPr>
        <w:t>Regulamentului</w:t>
      </w:r>
      <w:proofErr w:type="spellEnd"/>
      <w:r w:rsidR="007B7C45" w:rsidRPr="007B7C45">
        <w:rPr>
          <w:i/>
          <w:sz w:val="24"/>
          <w:szCs w:val="24"/>
        </w:rPr>
        <w:t xml:space="preserve"> </w:t>
      </w:r>
      <w:proofErr w:type="spellStart"/>
      <w:r w:rsidR="007B7C45" w:rsidRPr="007B7C45">
        <w:rPr>
          <w:i/>
          <w:sz w:val="24"/>
          <w:szCs w:val="24"/>
        </w:rPr>
        <w:t>privind</w:t>
      </w:r>
      <w:proofErr w:type="spellEnd"/>
      <w:r w:rsidR="007B7C45" w:rsidRPr="007B7C45">
        <w:rPr>
          <w:i/>
          <w:sz w:val="24"/>
          <w:szCs w:val="24"/>
        </w:rPr>
        <w:t xml:space="preserve"> </w:t>
      </w:r>
      <w:proofErr w:type="spellStart"/>
      <w:r w:rsidR="007B7C45" w:rsidRPr="007B7C45">
        <w:rPr>
          <w:i/>
          <w:sz w:val="24"/>
          <w:szCs w:val="24"/>
        </w:rPr>
        <w:t>evaluarea</w:t>
      </w:r>
      <w:proofErr w:type="spellEnd"/>
      <w:r w:rsidR="007B7C45" w:rsidRPr="007B7C45">
        <w:rPr>
          <w:i/>
          <w:sz w:val="24"/>
          <w:szCs w:val="24"/>
        </w:rPr>
        <w:t xml:space="preserve"> </w:t>
      </w:r>
      <w:proofErr w:type="spellStart"/>
      <w:r w:rsidR="007B7C45" w:rsidRPr="007B7C45">
        <w:rPr>
          <w:i/>
          <w:sz w:val="24"/>
          <w:szCs w:val="24"/>
        </w:rPr>
        <w:t>rezultatelor</w:t>
      </w:r>
      <w:proofErr w:type="spellEnd"/>
      <w:r w:rsidR="007B7C45" w:rsidRPr="007B7C45">
        <w:rPr>
          <w:i/>
          <w:sz w:val="24"/>
          <w:szCs w:val="24"/>
        </w:rPr>
        <w:t xml:space="preserve"> </w:t>
      </w:r>
      <w:proofErr w:type="spellStart"/>
      <w:r w:rsidR="007B7C45" w:rsidRPr="007B7C45">
        <w:rPr>
          <w:i/>
          <w:sz w:val="24"/>
          <w:szCs w:val="24"/>
        </w:rPr>
        <w:t>învățării</w:t>
      </w:r>
      <w:proofErr w:type="spellEnd"/>
      <w:r w:rsidR="007B7C45" w:rsidRPr="007B7C45">
        <w:rPr>
          <w:i/>
          <w:sz w:val="24"/>
          <w:szCs w:val="24"/>
        </w:rPr>
        <w:t xml:space="preserve">, </w:t>
      </w:r>
      <w:proofErr w:type="spellStart"/>
      <w:r w:rsidR="007B7C45" w:rsidRPr="007B7C45">
        <w:rPr>
          <w:i/>
          <w:sz w:val="24"/>
          <w:szCs w:val="24"/>
        </w:rPr>
        <w:t>promovarea</w:t>
      </w:r>
      <w:proofErr w:type="spellEnd"/>
      <w:r w:rsidR="007B7C45" w:rsidRPr="007B7C45">
        <w:rPr>
          <w:i/>
          <w:sz w:val="24"/>
          <w:szCs w:val="24"/>
        </w:rPr>
        <w:t xml:space="preserve">, </w:t>
      </w:r>
      <w:proofErr w:type="spellStart"/>
      <w:r w:rsidR="007B7C45" w:rsidRPr="007B7C45">
        <w:rPr>
          <w:i/>
          <w:sz w:val="24"/>
          <w:szCs w:val="24"/>
        </w:rPr>
        <w:t>absolvirea</w:t>
      </w:r>
      <w:proofErr w:type="spellEnd"/>
      <w:r w:rsidR="007B7C45" w:rsidRPr="007B7C45">
        <w:rPr>
          <w:i/>
          <w:sz w:val="24"/>
          <w:szCs w:val="24"/>
        </w:rPr>
        <w:t xml:space="preserve"> </w:t>
      </w:r>
      <w:proofErr w:type="spellStart"/>
      <w:r w:rsidR="007B7C45" w:rsidRPr="007B7C45">
        <w:rPr>
          <w:i/>
          <w:sz w:val="24"/>
          <w:szCs w:val="24"/>
        </w:rPr>
        <w:t>și</w:t>
      </w:r>
      <w:proofErr w:type="spellEnd"/>
      <w:r w:rsidR="007B7C45" w:rsidRPr="007B7C45">
        <w:rPr>
          <w:i/>
          <w:sz w:val="24"/>
          <w:szCs w:val="24"/>
        </w:rPr>
        <w:t xml:space="preserve"> </w:t>
      </w:r>
      <w:proofErr w:type="spellStart"/>
      <w:r w:rsidR="007B7C45" w:rsidRPr="007B7C45">
        <w:rPr>
          <w:i/>
          <w:sz w:val="24"/>
          <w:szCs w:val="24"/>
        </w:rPr>
        <w:t>transferul</w:t>
      </w:r>
      <w:proofErr w:type="spellEnd"/>
      <w:r w:rsidR="007B7C45" w:rsidRPr="007B7C45">
        <w:rPr>
          <w:i/>
          <w:sz w:val="24"/>
          <w:szCs w:val="24"/>
        </w:rPr>
        <w:t xml:space="preserve"> </w:t>
      </w:r>
      <w:proofErr w:type="spellStart"/>
      <w:r w:rsidR="007B7C45" w:rsidRPr="007B7C45">
        <w:rPr>
          <w:i/>
          <w:sz w:val="24"/>
          <w:szCs w:val="24"/>
        </w:rPr>
        <w:t>elevilor</w:t>
      </w:r>
      <w:proofErr w:type="spellEnd"/>
      <w:r w:rsidR="007B7C45" w:rsidRPr="007B7C45">
        <w:rPr>
          <w:i/>
          <w:sz w:val="24"/>
          <w:szCs w:val="24"/>
        </w:rPr>
        <w:t xml:space="preserve"> </w:t>
      </w:r>
      <w:proofErr w:type="spellStart"/>
      <w:r w:rsidR="007B7C45" w:rsidRPr="007B7C45">
        <w:rPr>
          <w:i/>
          <w:sz w:val="24"/>
          <w:szCs w:val="24"/>
        </w:rPr>
        <w:t>în</w:t>
      </w:r>
      <w:proofErr w:type="spellEnd"/>
      <w:r w:rsidR="007B7C45" w:rsidRPr="007B7C45">
        <w:rPr>
          <w:i/>
          <w:sz w:val="24"/>
          <w:szCs w:val="24"/>
        </w:rPr>
        <w:t xml:space="preserve"> </w:t>
      </w:r>
      <w:proofErr w:type="spellStart"/>
      <w:r w:rsidR="007B7C45" w:rsidRPr="007B7C45">
        <w:rPr>
          <w:i/>
          <w:sz w:val="24"/>
          <w:szCs w:val="24"/>
        </w:rPr>
        <w:t>învățământul</w:t>
      </w:r>
      <w:proofErr w:type="spellEnd"/>
      <w:r w:rsidR="007B7C45" w:rsidRPr="007B7C45">
        <w:rPr>
          <w:i/>
          <w:sz w:val="24"/>
          <w:szCs w:val="24"/>
        </w:rPr>
        <w:t xml:space="preserve"> </w:t>
      </w:r>
      <w:proofErr w:type="spellStart"/>
      <w:r w:rsidR="007B7C45" w:rsidRPr="007B7C45">
        <w:rPr>
          <w:i/>
          <w:sz w:val="24"/>
          <w:szCs w:val="24"/>
        </w:rPr>
        <w:t>primar</w:t>
      </w:r>
      <w:proofErr w:type="spellEnd"/>
      <w:r w:rsidR="007B7C45" w:rsidRPr="007B7C45">
        <w:rPr>
          <w:i/>
          <w:sz w:val="24"/>
          <w:szCs w:val="24"/>
        </w:rPr>
        <w:t xml:space="preserve">, </w:t>
      </w:r>
      <w:proofErr w:type="spellStart"/>
      <w:r w:rsidR="007B7C45" w:rsidRPr="007B7C45">
        <w:rPr>
          <w:i/>
          <w:sz w:val="24"/>
          <w:szCs w:val="24"/>
        </w:rPr>
        <w:t>gimnazial</w:t>
      </w:r>
      <w:proofErr w:type="spellEnd"/>
      <w:r w:rsidR="007B7C45" w:rsidRPr="007B7C45">
        <w:rPr>
          <w:i/>
          <w:sz w:val="24"/>
          <w:szCs w:val="24"/>
        </w:rPr>
        <w:t xml:space="preserve"> </w:t>
      </w:r>
      <w:proofErr w:type="spellStart"/>
      <w:r w:rsidR="007B7C45" w:rsidRPr="007B7C45">
        <w:rPr>
          <w:i/>
          <w:sz w:val="24"/>
          <w:szCs w:val="24"/>
        </w:rPr>
        <w:t>și</w:t>
      </w:r>
      <w:proofErr w:type="spellEnd"/>
      <w:r w:rsidR="007B7C45" w:rsidRPr="007B7C45">
        <w:rPr>
          <w:i/>
          <w:sz w:val="24"/>
          <w:szCs w:val="24"/>
        </w:rPr>
        <w:t xml:space="preserve"> </w:t>
      </w:r>
      <w:proofErr w:type="spellStart"/>
      <w:r w:rsidR="007B7C45" w:rsidRPr="007B7C45">
        <w:rPr>
          <w:i/>
          <w:sz w:val="24"/>
          <w:szCs w:val="24"/>
        </w:rPr>
        <w:t>liceal</w:t>
      </w:r>
      <w:proofErr w:type="spellEnd"/>
      <w:r w:rsidR="007B7C45" w:rsidRPr="007B7C45">
        <w:rPr>
          <w:i/>
          <w:sz w:val="24"/>
          <w:szCs w:val="24"/>
        </w:rPr>
        <w:t xml:space="preserve">, </w:t>
      </w:r>
      <w:proofErr w:type="spellStart"/>
      <w:r w:rsidR="007B7C45" w:rsidRPr="007B7C45">
        <w:rPr>
          <w:i/>
          <w:sz w:val="24"/>
          <w:szCs w:val="24"/>
        </w:rPr>
        <w:t>aprobat</w:t>
      </w:r>
      <w:proofErr w:type="spellEnd"/>
      <w:r w:rsidR="007B7C45" w:rsidRPr="007B7C45">
        <w:rPr>
          <w:i/>
          <w:sz w:val="24"/>
          <w:szCs w:val="24"/>
        </w:rPr>
        <w:t xml:space="preserve"> </w:t>
      </w:r>
      <w:proofErr w:type="spellStart"/>
      <w:r w:rsidR="007B7C45" w:rsidRPr="007B7C45">
        <w:rPr>
          <w:i/>
          <w:sz w:val="24"/>
          <w:szCs w:val="24"/>
        </w:rPr>
        <w:t>prin</w:t>
      </w:r>
      <w:proofErr w:type="spellEnd"/>
      <w:r w:rsidR="007B7C45" w:rsidRPr="007B7C45">
        <w:rPr>
          <w:i/>
          <w:sz w:val="24"/>
          <w:szCs w:val="24"/>
        </w:rPr>
        <w:t xml:space="preserve"> </w:t>
      </w:r>
      <w:proofErr w:type="spellStart"/>
      <w:r w:rsidR="007B7C45" w:rsidRPr="007B7C45">
        <w:rPr>
          <w:i/>
          <w:sz w:val="24"/>
          <w:szCs w:val="24"/>
        </w:rPr>
        <w:t>ordinul</w:t>
      </w:r>
      <w:proofErr w:type="spellEnd"/>
      <w:r w:rsidR="007B7C45" w:rsidRPr="007B7C45">
        <w:rPr>
          <w:i/>
          <w:sz w:val="24"/>
          <w:szCs w:val="24"/>
        </w:rPr>
        <w:t xml:space="preserve"> nr. 718 din 24 </w:t>
      </w:r>
      <w:proofErr w:type="spellStart"/>
      <w:r w:rsidR="007B7C45" w:rsidRPr="007B7C45">
        <w:rPr>
          <w:i/>
          <w:sz w:val="24"/>
          <w:szCs w:val="24"/>
        </w:rPr>
        <w:t>iulie</w:t>
      </w:r>
      <w:proofErr w:type="spellEnd"/>
      <w:r w:rsidR="007B7C45" w:rsidRPr="007B7C45">
        <w:rPr>
          <w:i/>
          <w:sz w:val="24"/>
          <w:szCs w:val="24"/>
        </w:rPr>
        <w:t>, 2012.</w:t>
      </w:r>
    </w:p>
    <w:p w:rsidR="00CB7AB2" w:rsidRPr="003F0939" w:rsidRDefault="00CB7AB2" w:rsidP="00A16FB0">
      <w:pPr>
        <w:ind w:firstLine="720"/>
        <w:jc w:val="both"/>
        <w:rPr>
          <w:color w:val="FF0000"/>
          <w:lang w:val="ro-RO"/>
        </w:rPr>
      </w:pPr>
      <w:r w:rsidRPr="003F0939">
        <w:rPr>
          <w:color w:val="FF0000"/>
          <w:sz w:val="24"/>
          <w:lang w:val="ro-RO"/>
        </w:rPr>
        <w:t>În conformitate cu art. 12, alin.(7) din Legea cu privire la cultură fizică și sport     membrii lotului național, ai cluburilor sportive de performanță beneficiază de un program individual la frecventarea orelor de Educație fizică.</w:t>
      </w:r>
    </w:p>
    <w:p w:rsidR="00B62A31" w:rsidRPr="00684230" w:rsidRDefault="00B62A31" w:rsidP="00A16FB0">
      <w:pPr>
        <w:ind w:firstLine="720"/>
        <w:jc w:val="both"/>
        <w:rPr>
          <w:lang w:val="ro-RO"/>
        </w:rPr>
      </w:pPr>
    </w:p>
    <w:p w:rsidR="008E2403" w:rsidRPr="00684230" w:rsidRDefault="008E2403" w:rsidP="00A16FB0">
      <w:pPr>
        <w:ind w:firstLine="720"/>
        <w:jc w:val="center"/>
        <w:rPr>
          <w:lang w:val="ro-RO"/>
        </w:rPr>
      </w:pPr>
      <w:r w:rsidRPr="00684230">
        <w:rPr>
          <w:b/>
          <w:i/>
          <w:sz w:val="28"/>
          <w:lang w:val="ro-RO"/>
        </w:rPr>
        <w:t>IV. Activităţi sportive în afara orelor de curs</w:t>
      </w:r>
    </w:p>
    <w:p w:rsidR="008E2403" w:rsidRPr="00684230" w:rsidRDefault="008E2403" w:rsidP="00A16FB0">
      <w:pPr>
        <w:ind w:firstLine="720"/>
        <w:jc w:val="both"/>
        <w:rPr>
          <w:lang w:val="ro-RO"/>
        </w:rPr>
      </w:pPr>
      <w:r w:rsidRPr="00684230">
        <w:rPr>
          <w:sz w:val="24"/>
          <w:lang w:val="ro-RO"/>
        </w:rPr>
        <w:t>Activităţile sportive in afara orelor de curs sunt organizate în instituţiile preuniversitare în baza Hotărârii Guvernului Republicii Moldova nr.381 din 13.04.2006.</w:t>
      </w:r>
    </w:p>
    <w:p w:rsidR="008E2403" w:rsidRPr="00684230" w:rsidRDefault="008E2403" w:rsidP="00A16FB0">
      <w:pPr>
        <w:ind w:firstLine="720"/>
        <w:jc w:val="both"/>
        <w:rPr>
          <w:lang w:val="ro-RO"/>
        </w:rPr>
      </w:pPr>
      <w:r w:rsidRPr="00684230">
        <w:rPr>
          <w:sz w:val="24"/>
          <w:lang w:val="ro-RO"/>
        </w:rPr>
        <w:t xml:space="preserve"> Numărul de ore destinate activităţilor sportive în afara orelor de curs este stabilit în funcţie de efectivul de elevi din instituţie:</w:t>
      </w:r>
    </w:p>
    <w:p w:rsidR="008E2403" w:rsidRPr="00684230" w:rsidRDefault="008E2403" w:rsidP="00A16FB0">
      <w:pPr>
        <w:ind w:firstLine="720"/>
        <w:jc w:val="both"/>
        <w:rPr>
          <w:lang w:val="ro-RO"/>
        </w:rPr>
      </w:pPr>
      <w:r w:rsidRPr="00684230">
        <w:rPr>
          <w:sz w:val="24"/>
          <w:lang w:val="ro-RO"/>
        </w:rPr>
        <w:t xml:space="preserve">1. până la 120 de elevi, inclusiv              </w:t>
      </w:r>
      <w:r>
        <w:rPr>
          <w:sz w:val="24"/>
          <w:lang w:val="ro-RO"/>
        </w:rPr>
        <w:t xml:space="preserve">    </w:t>
      </w:r>
      <w:r w:rsidRPr="00684230">
        <w:rPr>
          <w:sz w:val="24"/>
          <w:lang w:val="ro-RO"/>
        </w:rPr>
        <w:t xml:space="preserve">– 4 ore pe săptămână; </w:t>
      </w:r>
    </w:p>
    <w:p w:rsidR="008E2403" w:rsidRPr="00684230" w:rsidRDefault="008E2403" w:rsidP="00A16FB0">
      <w:pPr>
        <w:ind w:firstLine="720"/>
        <w:jc w:val="both"/>
        <w:rPr>
          <w:lang w:val="ro-RO"/>
        </w:rPr>
      </w:pPr>
      <w:r w:rsidRPr="00684230">
        <w:rPr>
          <w:sz w:val="24"/>
          <w:lang w:val="ro-RO"/>
        </w:rPr>
        <w:t xml:space="preserve">2. de la 121 de elevi până la 280 de elevi  </w:t>
      </w:r>
      <w:r>
        <w:rPr>
          <w:sz w:val="24"/>
          <w:lang w:val="ro-RO"/>
        </w:rPr>
        <w:t xml:space="preserve"> </w:t>
      </w:r>
      <w:r w:rsidRPr="00684230">
        <w:rPr>
          <w:sz w:val="24"/>
          <w:lang w:val="ro-RO"/>
        </w:rPr>
        <w:t xml:space="preserve">  – 8 ore;</w:t>
      </w:r>
    </w:p>
    <w:p w:rsidR="008E2403" w:rsidRPr="00684230" w:rsidRDefault="008E2403" w:rsidP="00A16FB0">
      <w:pPr>
        <w:ind w:firstLine="720"/>
        <w:jc w:val="both"/>
        <w:rPr>
          <w:lang w:val="ro-RO"/>
        </w:rPr>
      </w:pPr>
      <w:r w:rsidRPr="00684230">
        <w:rPr>
          <w:sz w:val="24"/>
          <w:lang w:val="ro-RO"/>
        </w:rPr>
        <w:t xml:space="preserve">3. de la 281 de elevi până la 400 de elevi  </w:t>
      </w:r>
      <w:r>
        <w:rPr>
          <w:sz w:val="24"/>
          <w:lang w:val="ro-RO"/>
        </w:rPr>
        <w:t xml:space="preserve"> </w:t>
      </w:r>
      <w:r w:rsidRPr="00684230">
        <w:rPr>
          <w:sz w:val="24"/>
          <w:lang w:val="ro-RO"/>
        </w:rPr>
        <w:t xml:space="preserve">  – 16 ore;</w:t>
      </w:r>
    </w:p>
    <w:p w:rsidR="008E2403" w:rsidRPr="00684230" w:rsidRDefault="008E2403" w:rsidP="00A16FB0">
      <w:pPr>
        <w:ind w:firstLine="720"/>
        <w:jc w:val="both"/>
        <w:rPr>
          <w:lang w:val="ro-RO"/>
        </w:rPr>
      </w:pPr>
      <w:r w:rsidRPr="00684230">
        <w:rPr>
          <w:sz w:val="24"/>
          <w:lang w:val="ro-RO"/>
        </w:rPr>
        <w:lastRenderedPageBreak/>
        <w:t xml:space="preserve">4. de la 401 de elevi până la 640 de elevi  </w:t>
      </w:r>
      <w:r>
        <w:rPr>
          <w:sz w:val="24"/>
          <w:lang w:val="ro-RO"/>
        </w:rPr>
        <w:t xml:space="preserve"> </w:t>
      </w:r>
      <w:r w:rsidRPr="00684230">
        <w:rPr>
          <w:sz w:val="24"/>
          <w:lang w:val="ro-RO"/>
        </w:rPr>
        <w:t xml:space="preserve">  -</w:t>
      </w:r>
      <w:r w:rsidR="003111C0">
        <w:rPr>
          <w:sz w:val="24"/>
          <w:lang w:val="ro-RO"/>
        </w:rPr>
        <w:t xml:space="preserve"> </w:t>
      </w:r>
      <w:r w:rsidRPr="00684230">
        <w:rPr>
          <w:sz w:val="24"/>
          <w:lang w:val="ro-RO"/>
        </w:rPr>
        <w:t>24</w:t>
      </w:r>
      <w:r w:rsidR="003111C0">
        <w:rPr>
          <w:sz w:val="24"/>
          <w:lang w:val="ro-RO"/>
        </w:rPr>
        <w:t xml:space="preserve"> </w:t>
      </w:r>
      <w:r>
        <w:rPr>
          <w:sz w:val="24"/>
          <w:lang w:val="ro-RO"/>
        </w:rPr>
        <w:t xml:space="preserve"> </w:t>
      </w:r>
      <w:r w:rsidRPr="00684230">
        <w:rPr>
          <w:sz w:val="24"/>
          <w:lang w:val="ro-RO"/>
        </w:rPr>
        <w:t>de ore;</w:t>
      </w:r>
    </w:p>
    <w:p w:rsidR="008E2403" w:rsidRPr="00684230" w:rsidRDefault="008E2403" w:rsidP="00A16FB0">
      <w:pPr>
        <w:ind w:firstLine="720"/>
        <w:jc w:val="both"/>
        <w:rPr>
          <w:lang w:val="ro-RO"/>
        </w:rPr>
      </w:pPr>
      <w:r w:rsidRPr="00684230">
        <w:rPr>
          <w:sz w:val="24"/>
          <w:lang w:val="ro-RO"/>
        </w:rPr>
        <w:t xml:space="preserve">5. de la 641 de elevi până la 880 de elevi   </w:t>
      </w:r>
      <w:r>
        <w:rPr>
          <w:sz w:val="24"/>
          <w:lang w:val="ro-RO"/>
        </w:rPr>
        <w:t xml:space="preserve"> </w:t>
      </w:r>
      <w:r w:rsidRPr="00684230">
        <w:rPr>
          <w:sz w:val="24"/>
          <w:lang w:val="ro-RO"/>
        </w:rPr>
        <w:t xml:space="preserve"> - 32 de ore;</w:t>
      </w:r>
    </w:p>
    <w:p w:rsidR="008E2403" w:rsidRPr="00684230" w:rsidRDefault="008E2403" w:rsidP="00A16FB0">
      <w:pPr>
        <w:ind w:firstLine="720"/>
        <w:jc w:val="both"/>
        <w:rPr>
          <w:lang w:val="ro-RO"/>
        </w:rPr>
      </w:pPr>
      <w:r w:rsidRPr="00684230">
        <w:rPr>
          <w:sz w:val="24"/>
          <w:lang w:val="ro-RO"/>
        </w:rPr>
        <w:t>6. de la 881 de elevi până la 1120 de elevi   - 40 de ore;</w:t>
      </w:r>
    </w:p>
    <w:p w:rsidR="008E2403" w:rsidRPr="00684230" w:rsidRDefault="008E2403" w:rsidP="00A16FB0">
      <w:pPr>
        <w:ind w:firstLine="720"/>
        <w:jc w:val="both"/>
        <w:rPr>
          <w:lang w:val="ro-RO"/>
        </w:rPr>
      </w:pPr>
      <w:r w:rsidRPr="00684230">
        <w:rPr>
          <w:sz w:val="24"/>
          <w:lang w:val="ro-RO"/>
        </w:rPr>
        <w:t xml:space="preserve">7. mai mult de  1120 de </w:t>
      </w:r>
      <w:r w:rsidR="003111C0">
        <w:rPr>
          <w:sz w:val="24"/>
          <w:lang w:val="ro-RO"/>
        </w:rPr>
        <w:t>elevi</w:t>
      </w:r>
      <w:r w:rsidRPr="00684230">
        <w:rPr>
          <w:sz w:val="24"/>
          <w:lang w:val="ro-RO"/>
        </w:rPr>
        <w:tab/>
      </w:r>
      <w:r>
        <w:rPr>
          <w:sz w:val="24"/>
          <w:lang w:val="ro-RO"/>
        </w:rPr>
        <w:t xml:space="preserve">         </w:t>
      </w:r>
      <w:r w:rsidRPr="00684230">
        <w:rPr>
          <w:sz w:val="24"/>
          <w:lang w:val="ro-RO"/>
        </w:rPr>
        <w:t xml:space="preserve"> </w:t>
      </w:r>
      <w:r w:rsidR="003111C0">
        <w:rPr>
          <w:sz w:val="24"/>
          <w:lang w:val="ro-RO"/>
        </w:rPr>
        <w:tab/>
      </w:r>
      <w:r w:rsidR="003111C0">
        <w:rPr>
          <w:sz w:val="24"/>
          <w:lang w:val="ro-RO"/>
        </w:rPr>
        <w:tab/>
      </w:r>
      <w:r w:rsidRPr="00684230">
        <w:rPr>
          <w:sz w:val="24"/>
          <w:lang w:val="ro-RO"/>
        </w:rPr>
        <w:t>- 48 de ore.</w:t>
      </w:r>
    </w:p>
    <w:p w:rsidR="008E2403" w:rsidRPr="00684230" w:rsidRDefault="008E2403" w:rsidP="0010790D">
      <w:pPr>
        <w:ind w:firstLine="720"/>
        <w:jc w:val="both"/>
        <w:rPr>
          <w:lang w:val="ro-RO"/>
        </w:rPr>
      </w:pPr>
      <w:r w:rsidRPr="00684230">
        <w:rPr>
          <w:sz w:val="24"/>
          <w:lang w:val="ro-RO"/>
        </w:rPr>
        <w:t xml:space="preserve">Pentru fiecare secţie sportivă </w:t>
      </w:r>
      <w:r>
        <w:rPr>
          <w:sz w:val="24"/>
          <w:lang w:val="ro-RO"/>
        </w:rPr>
        <w:t>sunt repartiz</w:t>
      </w:r>
      <w:r w:rsidRPr="00684230">
        <w:rPr>
          <w:sz w:val="24"/>
          <w:lang w:val="ro-RO"/>
        </w:rPr>
        <w:t>a</w:t>
      </w:r>
      <w:r>
        <w:rPr>
          <w:sz w:val="24"/>
          <w:lang w:val="ro-RO"/>
        </w:rPr>
        <w:t>te</w:t>
      </w:r>
      <w:r w:rsidRPr="00684230">
        <w:rPr>
          <w:sz w:val="24"/>
          <w:lang w:val="ro-RO"/>
        </w:rPr>
        <w:t xml:space="preserve"> câte 4 ore. Efectivul secţiei sportive este de cel puţin 15 elevi şi se completează conform vârstei</w:t>
      </w:r>
      <w:r w:rsidR="006351F6">
        <w:rPr>
          <w:sz w:val="24"/>
          <w:lang w:val="ro-RO"/>
        </w:rPr>
        <w:t xml:space="preserve"> (diferența</w:t>
      </w:r>
      <w:r w:rsidR="006E76D8">
        <w:rPr>
          <w:sz w:val="24"/>
          <w:lang w:val="ro-RO"/>
        </w:rPr>
        <w:t xml:space="preserve"> de vârstă nu trebuie să depășească 3 ani</w:t>
      </w:r>
      <w:r w:rsidR="006351F6">
        <w:rPr>
          <w:sz w:val="24"/>
          <w:lang w:val="ro-RO"/>
        </w:rPr>
        <w:t>)</w:t>
      </w:r>
      <w:r w:rsidRPr="00684230">
        <w:rPr>
          <w:sz w:val="24"/>
          <w:lang w:val="ro-RO"/>
        </w:rPr>
        <w:t>, sexului, pregătirii fizice a elevilor.</w:t>
      </w:r>
    </w:p>
    <w:p w:rsidR="008E2403" w:rsidRPr="00684230" w:rsidRDefault="008E2403" w:rsidP="0010790D">
      <w:pPr>
        <w:spacing w:after="0"/>
        <w:jc w:val="both"/>
        <w:rPr>
          <w:lang w:val="ro-RO"/>
        </w:rPr>
      </w:pPr>
      <w:r w:rsidRPr="00684230">
        <w:rPr>
          <w:sz w:val="24"/>
          <w:lang w:val="ro-RO"/>
        </w:rPr>
        <w:t xml:space="preserve">    </w:t>
      </w:r>
      <w:r w:rsidR="0010790D">
        <w:rPr>
          <w:sz w:val="24"/>
          <w:lang w:val="ro-RO"/>
        </w:rPr>
        <w:tab/>
      </w:r>
      <w:r w:rsidRPr="00684230">
        <w:rPr>
          <w:color w:val="auto"/>
          <w:sz w:val="24"/>
          <w:lang w:val="ro-RO"/>
        </w:rPr>
        <w:t xml:space="preserve">Conducatorii instituțiilor vor repartiza orele </w:t>
      </w:r>
      <w:r w:rsidR="0007390C">
        <w:rPr>
          <w:color w:val="auto"/>
          <w:sz w:val="24"/>
          <w:lang w:val="ro-RO"/>
        </w:rPr>
        <w:t xml:space="preserve">pentru activitățile </w:t>
      </w:r>
      <w:r w:rsidRPr="00684230">
        <w:rPr>
          <w:color w:val="auto"/>
          <w:sz w:val="24"/>
          <w:lang w:val="ro-RO"/>
        </w:rPr>
        <w:t>extra</w:t>
      </w:r>
      <w:r w:rsidR="0007390C">
        <w:rPr>
          <w:color w:val="auto"/>
          <w:sz w:val="24"/>
          <w:lang w:val="ro-RO"/>
        </w:rPr>
        <w:t>școlare</w:t>
      </w:r>
      <w:r w:rsidRPr="00684230">
        <w:rPr>
          <w:color w:val="auto"/>
          <w:sz w:val="24"/>
          <w:lang w:val="ro-RO"/>
        </w:rPr>
        <w:t xml:space="preserve">, tinând cont de modulele curriculare, pentru urmatoarele probe: aerobică, atletism, baschet, badminton, dans, dame, fotbal, gimnastică, handbal, înot, pregatire fizică generală (PFG), rugby, șah, tenis de masă, tenis de câmp, turism, volei.                                                                       </w:t>
      </w:r>
    </w:p>
    <w:p w:rsidR="008E2403" w:rsidRDefault="008E2403" w:rsidP="0010790D">
      <w:pPr>
        <w:pStyle w:val="NoSpacing"/>
        <w:spacing w:line="276" w:lineRule="auto"/>
        <w:rPr>
          <w:sz w:val="24"/>
          <w:szCs w:val="24"/>
        </w:rPr>
      </w:pPr>
      <w:r w:rsidRPr="0010790D">
        <w:rPr>
          <w:sz w:val="24"/>
          <w:szCs w:val="24"/>
        </w:rPr>
        <w:t xml:space="preserve">Se </w:t>
      </w:r>
      <w:proofErr w:type="spellStart"/>
      <w:r w:rsidRPr="0010790D">
        <w:rPr>
          <w:sz w:val="24"/>
          <w:szCs w:val="24"/>
        </w:rPr>
        <w:t>interzice</w:t>
      </w:r>
      <w:proofErr w:type="spellEnd"/>
      <w:r w:rsidRPr="0010790D">
        <w:rPr>
          <w:sz w:val="24"/>
          <w:szCs w:val="24"/>
        </w:rPr>
        <w:t xml:space="preserve"> </w:t>
      </w:r>
      <w:proofErr w:type="spellStart"/>
      <w:r w:rsidRPr="0010790D">
        <w:rPr>
          <w:sz w:val="24"/>
          <w:szCs w:val="24"/>
        </w:rPr>
        <w:t>categoric</w:t>
      </w:r>
      <w:proofErr w:type="spellEnd"/>
      <w:r w:rsidRPr="0010790D">
        <w:rPr>
          <w:sz w:val="24"/>
          <w:szCs w:val="24"/>
        </w:rPr>
        <w:t xml:space="preserve"> </w:t>
      </w:r>
      <w:proofErr w:type="spellStart"/>
      <w:r w:rsidRPr="0010790D">
        <w:rPr>
          <w:sz w:val="24"/>
          <w:szCs w:val="24"/>
        </w:rPr>
        <w:t>repartizarea</w:t>
      </w:r>
      <w:proofErr w:type="spellEnd"/>
      <w:r w:rsidRPr="0010790D">
        <w:rPr>
          <w:sz w:val="24"/>
          <w:szCs w:val="24"/>
        </w:rPr>
        <w:t xml:space="preserve"> </w:t>
      </w:r>
      <w:proofErr w:type="spellStart"/>
      <w:r w:rsidRPr="0010790D">
        <w:rPr>
          <w:sz w:val="24"/>
          <w:szCs w:val="24"/>
        </w:rPr>
        <w:t>orelor</w:t>
      </w:r>
      <w:proofErr w:type="spellEnd"/>
      <w:r w:rsidRPr="0010790D">
        <w:rPr>
          <w:sz w:val="24"/>
          <w:szCs w:val="24"/>
        </w:rPr>
        <w:t xml:space="preserve"> </w:t>
      </w:r>
      <w:proofErr w:type="spellStart"/>
      <w:r w:rsidRPr="0010790D">
        <w:rPr>
          <w:sz w:val="24"/>
          <w:szCs w:val="24"/>
        </w:rPr>
        <w:t>destinate</w:t>
      </w:r>
      <w:proofErr w:type="spellEnd"/>
      <w:r w:rsidRPr="0010790D">
        <w:rPr>
          <w:sz w:val="24"/>
          <w:szCs w:val="24"/>
        </w:rPr>
        <w:t xml:space="preserve"> </w:t>
      </w:r>
      <w:proofErr w:type="spellStart"/>
      <w:r w:rsidRPr="0010790D">
        <w:rPr>
          <w:sz w:val="24"/>
          <w:szCs w:val="24"/>
        </w:rPr>
        <w:t>pentru</w:t>
      </w:r>
      <w:proofErr w:type="spellEnd"/>
      <w:r w:rsidRPr="0010790D">
        <w:rPr>
          <w:sz w:val="24"/>
          <w:szCs w:val="24"/>
        </w:rPr>
        <w:t xml:space="preserve"> </w:t>
      </w:r>
      <w:proofErr w:type="spellStart"/>
      <w:r w:rsidRPr="0010790D">
        <w:rPr>
          <w:sz w:val="24"/>
          <w:szCs w:val="24"/>
        </w:rPr>
        <w:t>activităţi</w:t>
      </w:r>
      <w:proofErr w:type="spellEnd"/>
      <w:r w:rsidRPr="0010790D">
        <w:rPr>
          <w:sz w:val="24"/>
          <w:szCs w:val="24"/>
        </w:rPr>
        <w:t xml:space="preserve"> sportive </w:t>
      </w:r>
      <w:proofErr w:type="spellStart"/>
      <w:r w:rsidRPr="0010790D">
        <w:rPr>
          <w:sz w:val="24"/>
          <w:szCs w:val="24"/>
        </w:rPr>
        <w:t>în</w:t>
      </w:r>
      <w:proofErr w:type="spellEnd"/>
      <w:r w:rsidRPr="0010790D">
        <w:rPr>
          <w:sz w:val="24"/>
          <w:szCs w:val="24"/>
        </w:rPr>
        <w:t xml:space="preserve"> </w:t>
      </w:r>
      <w:proofErr w:type="spellStart"/>
      <w:r w:rsidRPr="0010790D">
        <w:rPr>
          <w:sz w:val="24"/>
          <w:szCs w:val="24"/>
        </w:rPr>
        <w:t>afara</w:t>
      </w:r>
      <w:proofErr w:type="spellEnd"/>
      <w:r w:rsidRPr="0010790D">
        <w:rPr>
          <w:sz w:val="24"/>
          <w:szCs w:val="24"/>
        </w:rPr>
        <w:t xml:space="preserve"> </w:t>
      </w:r>
      <w:proofErr w:type="spellStart"/>
      <w:r w:rsidRPr="0010790D">
        <w:rPr>
          <w:sz w:val="24"/>
          <w:szCs w:val="24"/>
        </w:rPr>
        <w:t>orelor</w:t>
      </w:r>
      <w:proofErr w:type="spellEnd"/>
      <w:r w:rsidRPr="0010790D">
        <w:rPr>
          <w:sz w:val="24"/>
          <w:szCs w:val="24"/>
        </w:rPr>
        <w:t xml:space="preserve"> de </w:t>
      </w:r>
      <w:proofErr w:type="gramStart"/>
      <w:r w:rsidRPr="0010790D">
        <w:rPr>
          <w:sz w:val="24"/>
          <w:szCs w:val="24"/>
        </w:rPr>
        <w:t>curs</w:t>
      </w:r>
      <w:proofErr w:type="gramEnd"/>
      <w:r w:rsidRPr="0010790D">
        <w:rPr>
          <w:sz w:val="24"/>
          <w:szCs w:val="24"/>
        </w:rPr>
        <w:t xml:space="preserve"> </w:t>
      </w:r>
      <w:proofErr w:type="spellStart"/>
      <w:r w:rsidRPr="0010790D">
        <w:rPr>
          <w:sz w:val="24"/>
          <w:szCs w:val="24"/>
        </w:rPr>
        <w:t>în</w:t>
      </w:r>
      <w:proofErr w:type="spellEnd"/>
      <w:r w:rsidRPr="0010790D">
        <w:rPr>
          <w:sz w:val="24"/>
          <w:szCs w:val="24"/>
        </w:rPr>
        <w:t xml:space="preserve"> </w:t>
      </w:r>
      <w:proofErr w:type="spellStart"/>
      <w:r w:rsidRPr="0010790D">
        <w:rPr>
          <w:sz w:val="24"/>
          <w:szCs w:val="24"/>
        </w:rPr>
        <w:t>alte</w:t>
      </w:r>
      <w:proofErr w:type="spellEnd"/>
      <w:r w:rsidRPr="0010790D">
        <w:rPr>
          <w:sz w:val="24"/>
          <w:szCs w:val="24"/>
        </w:rPr>
        <w:t xml:space="preserve"> </w:t>
      </w:r>
      <w:proofErr w:type="spellStart"/>
      <w:r w:rsidRPr="0010790D">
        <w:rPr>
          <w:sz w:val="24"/>
          <w:szCs w:val="24"/>
        </w:rPr>
        <w:t>scopuri</w:t>
      </w:r>
      <w:proofErr w:type="spellEnd"/>
      <w:r w:rsidRPr="0010790D">
        <w:rPr>
          <w:sz w:val="24"/>
          <w:szCs w:val="24"/>
        </w:rPr>
        <w:t xml:space="preserve">.  </w:t>
      </w:r>
      <w:proofErr w:type="spellStart"/>
      <w:r w:rsidRPr="0010790D">
        <w:rPr>
          <w:sz w:val="24"/>
          <w:szCs w:val="24"/>
        </w:rPr>
        <w:t>Orele</w:t>
      </w:r>
      <w:proofErr w:type="spellEnd"/>
      <w:r w:rsidRPr="0010790D">
        <w:rPr>
          <w:sz w:val="24"/>
          <w:szCs w:val="24"/>
        </w:rPr>
        <w:t xml:space="preserve"> </w:t>
      </w:r>
      <w:proofErr w:type="spellStart"/>
      <w:r w:rsidRPr="0010790D">
        <w:rPr>
          <w:sz w:val="24"/>
          <w:szCs w:val="24"/>
        </w:rPr>
        <w:t>acestea</w:t>
      </w:r>
      <w:proofErr w:type="spellEnd"/>
      <w:r w:rsidRPr="0010790D">
        <w:rPr>
          <w:sz w:val="24"/>
          <w:szCs w:val="24"/>
        </w:rPr>
        <w:t xml:space="preserve"> </w:t>
      </w:r>
      <w:proofErr w:type="spellStart"/>
      <w:r w:rsidRPr="0010790D">
        <w:rPr>
          <w:sz w:val="24"/>
          <w:szCs w:val="24"/>
        </w:rPr>
        <w:t>sunt</w:t>
      </w:r>
      <w:proofErr w:type="spellEnd"/>
      <w:r w:rsidRPr="0010790D">
        <w:rPr>
          <w:sz w:val="24"/>
          <w:szCs w:val="24"/>
        </w:rPr>
        <w:t xml:space="preserve"> </w:t>
      </w:r>
      <w:proofErr w:type="spellStart"/>
      <w:r w:rsidRPr="0010790D">
        <w:rPr>
          <w:sz w:val="24"/>
          <w:szCs w:val="24"/>
        </w:rPr>
        <w:t>destinate</w:t>
      </w:r>
      <w:proofErr w:type="spellEnd"/>
      <w:r w:rsidRPr="0010790D">
        <w:rPr>
          <w:sz w:val="24"/>
          <w:szCs w:val="24"/>
        </w:rPr>
        <w:t xml:space="preserve"> integral </w:t>
      </w:r>
      <w:proofErr w:type="spellStart"/>
      <w:r w:rsidRPr="0010790D">
        <w:rPr>
          <w:sz w:val="24"/>
          <w:szCs w:val="24"/>
        </w:rPr>
        <w:t>pentru</w:t>
      </w:r>
      <w:proofErr w:type="spellEnd"/>
      <w:r w:rsidRPr="0010790D">
        <w:rPr>
          <w:sz w:val="24"/>
          <w:szCs w:val="24"/>
        </w:rPr>
        <w:t xml:space="preserve"> </w:t>
      </w:r>
      <w:proofErr w:type="spellStart"/>
      <w:r w:rsidRPr="0010790D">
        <w:rPr>
          <w:sz w:val="24"/>
          <w:szCs w:val="24"/>
        </w:rPr>
        <w:t>lucrul</w:t>
      </w:r>
      <w:proofErr w:type="spellEnd"/>
      <w:r w:rsidRPr="0010790D">
        <w:rPr>
          <w:sz w:val="24"/>
          <w:szCs w:val="24"/>
        </w:rPr>
        <w:t xml:space="preserve"> </w:t>
      </w:r>
      <w:proofErr w:type="spellStart"/>
      <w:r w:rsidRPr="0010790D">
        <w:rPr>
          <w:sz w:val="24"/>
          <w:szCs w:val="24"/>
        </w:rPr>
        <w:t>secţiilor</w:t>
      </w:r>
      <w:proofErr w:type="spellEnd"/>
      <w:r w:rsidRPr="0010790D">
        <w:rPr>
          <w:sz w:val="24"/>
          <w:szCs w:val="24"/>
        </w:rPr>
        <w:t xml:space="preserve"> sportive </w:t>
      </w:r>
      <w:proofErr w:type="spellStart"/>
      <w:r w:rsidRPr="0010790D">
        <w:rPr>
          <w:sz w:val="24"/>
          <w:szCs w:val="24"/>
        </w:rPr>
        <w:t>și</w:t>
      </w:r>
      <w:proofErr w:type="spellEnd"/>
      <w:r w:rsidRPr="0010790D">
        <w:rPr>
          <w:sz w:val="24"/>
          <w:szCs w:val="24"/>
        </w:rPr>
        <w:t xml:space="preserve"> </w:t>
      </w:r>
      <w:proofErr w:type="spellStart"/>
      <w:r w:rsidRPr="0010790D">
        <w:rPr>
          <w:sz w:val="24"/>
          <w:szCs w:val="24"/>
        </w:rPr>
        <w:t>desfăşurarea</w:t>
      </w:r>
      <w:proofErr w:type="spellEnd"/>
      <w:r w:rsidRPr="0010790D">
        <w:rPr>
          <w:sz w:val="24"/>
          <w:szCs w:val="24"/>
        </w:rPr>
        <w:t xml:space="preserve"> </w:t>
      </w:r>
      <w:proofErr w:type="spellStart"/>
      <w:proofErr w:type="gramStart"/>
      <w:r w:rsidRPr="0010790D">
        <w:rPr>
          <w:sz w:val="24"/>
          <w:szCs w:val="24"/>
        </w:rPr>
        <w:t>competiţiilor</w:t>
      </w:r>
      <w:proofErr w:type="spellEnd"/>
      <w:r w:rsidRPr="0010790D">
        <w:rPr>
          <w:sz w:val="24"/>
          <w:szCs w:val="24"/>
        </w:rPr>
        <w:t xml:space="preserve">  sportive</w:t>
      </w:r>
      <w:proofErr w:type="gramEnd"/>
      <w:r w:rsidRPr="0010790D">
        <w:rPr>
          <w:sz w:val="24"/>
          <w:szCs w:val="24"/>
        </w:rPr>
        <w:t xml:space="preserve"> </w:t>
      </w:r>
      <w:proofErr w:type="spellStart"/>
      <w:r w:rsidRPr="0010790D">
        <w:rPr>
          <w:sz w:val="24"/>
          <w:szCs w:val="24"/>
        </w:rPr>
        <w:t>organizate</w:t>
      </w:r>
      <w:proofErr w:type="spellEnd"/>
      <w:r w:rsidRPr="0010790D">
        <w:rPr>
          <w:sz w:val="24"/>
          <w:szCs w:val="24"/>
        </w:rPr>
        <w:t xml:space="preserve">,  </w:t>
      </w:r>
      <w:proofErr w:type="spellStart"/>
      <w:r w:rsidRPr="0010790D">
        <w:rPr>
          <w:sz w:val="24"/>
          <w:szCs w:val="24"/>
        </w:rPr>
        <w:t>fiind</w:t>
      </w:r>
      <w:proofErr w:type="spellEnd"/>
      <w:r w:rsidRPr="0010790D">
        <w:rPr>
          <w:sz w:val="24"/>
          <w:szCs w:val="24"/>
        </w:rPr>
        <w:t xml:space="preserve"> </w:t>
      </w:r>
      <w:proofErr w:type="spellStart"/>
      <w:r w:rsidRPr="0010790D">
        <w:rPr>
          <w:sz w:val="24"/>
          <w:szCs w:val="24"/>
        </w:rPr>
        <w:t>repartizate</w:t>
      </w:r>
      <w:proofErr w:type="spellEnd"/>
      <w:r w:rsidRPr="0010790D">
        <w:rPr>
          <w:sz w:val="24"/>
          <w:szCs w:val="24"/>
        </w:rPr>
        <w:t xml:space="preserve"> </w:t>
      </w:r>
      <w:proofErr w:type="spellStart"/>
      <w:r w:rsidRPr="0010790D">
        <w:rPr>
          <w:sz w:val="24"/>
          <w:szCs w:val="24"/>
        </w:rPr>
        <w:t>doa</w:t>
      </w:r>
      <w:r w:rsidR="00B62A31" w:rsidRPr="0010790D">
        <w:rPr>
          <w:sz w:val="24"/>
          <w:szCs w:val="24"/>
        </w:rPr>
        <w:t>r</w:t>
      </w:r>
      <w:proofErr w:type="spellEnd"/>
      <w:r w:rsidR="00B62A31" w:rsidRPr="0010790D">
        <w:rPr>
          <w:sz w:val="24"/>
          <w:szCs w:val="24"/>
        </w:rPr>
        <w:t xml:space="preserve"> </w:t>
      </w:r>
      <w:proofErr w:type="spellStart"/>
      <w:r w:rsidR="00B62A31" w:rsidRPr="0010790D">
        <w:rPr>
          <w:sz w:val="24"/>
          <w:szCs w:val="24"/>
        </w:rPr>
        <w:t>cadrelor</w:t>
      </w:r>
      <w:proofErr w:type="spellEnd"/>
      <w:r w:rsidRPr="0010790D">
        <w:rPr>
          <w:sz w:val="24"/>
          <w:szCs w:val="24"/>
        </w:rPr>
        <w:t xml:space="preserve"> </w:t>
      </w:r>
      <w:proofErr w:type="spellStart"/>
      <w:r w:rsidR="00B62A31" w:rsidRPr="0010790D">
        <w:rPr>
          <w:sz w:val="24"/>
          <w:szCs w:val="24"/>
        </w:rPr>
        <w:t>didactice</w:t>
      </w:r>
      <w:proofErr w:type="spellEnd"/>
      <w:r w:rsidR="00B62A31" w:rsidRPr="0010790D">
        <w:rPr>
          <w:sz w:val="24"/>
          <w:szCs w:val="24"/>
        </w:rPr>
        <w:t xml:space="preserve"> </w:t>
      </w:r>
      <w:proofErr w:type="spellStart"/>
      <w:r w:rsidR="00B62A31" w:rsidRPr="0010790D">
        <w:rPr>
          <w:sz w:val="24"/>
          <w:szCs w:val="24"/>
        </w:rPr>
        <w:t>competente</w:t>
      </w:r>
      <w:proofErr w:type="spellEnd"/>
      <w:r w:rsidR="00B62A31" w:rsidRPr="0010790D">
        <w:rPr>
          <w:sz w:val="24"/>
          <w:szCs w:val="24"/>
        </w:rPr>
        <w:t xml:space="preserve"> </w:t>
      </w:r>
      <w:proofErr w:type="spellStart"/>
      <w:r w:rsidR="00B62A31" w:rsidRPr="0010790D">
        <w:rPr>
          <w:sz w:val="24"/>
          <w:szCs w:val="24"/>
        </w:rPr>
        <w:t>în</w:t>
      </w:r>
      <w:proofErr w:type="spellEnd"/>
      <w:r w:rsidR="00B62A31" w:rsidRPr="0010790D">
        <w:rPr>
          <w:sz w:val="24"/>
          <w:szCs w:val="24"/>
        </w:rPr>
        <w:t xml:space="preserve"> </w:t>
      </w:r>
      <w:proofErr w:type="spellStart"/>
      <w:r w:rsidRPr="0010790D">
        <w:rPr>
          <w:sz w:val="24"/>
          <w:szCs w:val="24"/>
        </w:rPr>
        <w:t>domeniul</w:t>
      </w:r>
      <w:proofErr w:type="spellEnd"/>
      <w:r w:rsidRPr="0010790D">
        <w:rPr>
          <w:sz w:val="24"/>
          <w:szCs w:val="24"/>
        </w:rPr>
        <w:t xml:space="preserve"> </w:t>
      </w:r>
      <w:proofErr w:type="spellStart"/>
      <w:r w:rsidRPr="0010790D">
        <w:rPr>
          <w:sz w:val="24"/>
          <w:szCs w:val="24"/>
        </w:rPr>
        <w:t>educaţiei</w:t>
      </w:r>
      <w:proofErr w:type="spellEnd"/>
      <w:r w:rsidRPr="0010790D">
        <w:rPr>
          <w:sz w:val="24"/>
          <w:szCs w:val="24"/>
        </w:rPr>
        <w:t xml:space="preserve"> </w:t>
      </w:r>
      <w:proofErr w:type="spellStart"/>
      <w:r w:rsidRPr="0010790D">
        <w:rPr>
          <w:sz w:val="24"/>
          <w:szCs w:val="24"/>
        </w:rPr>
        <w:t>fizice</w:t>
      </w:r>
      <w:proofErr w:type="spellEnd"/>
      <w:r w:rsidRPr="0010790D">
        <w:rPr>
          <w:sz w:val="24"/>
          <w:szCs w:val="24"/>
        </w:rPr>
        <w:t xml:space="preserve"> </w:t>
      </w:r>
      <w:proofErr w:type="spellStart"/>
      <w:r w:rsidRPr="0010790D">
        <w:rPr>
          <w:sz w:val="24"/>
          <w:szCs w:val="24"/>
        </w:rPr>
        <w:t>și</w:t>
      </w:r>
      <w:proofErr w:type="spellEnd"/>
      <w:r w:rsidRPr="0010790D">
        <w:rPr>
          <w:sz w:val="24"/>
          <w:szCs w:val="24"/>
        </w:rPr>
        <w:t xml:space="preserve"> </w:t>
      </w:r>
      <w:proofErr w:type="spellStart"/>
      <w:r w:rsidRPr="0010790D">
        <w:rPr>
          <w:sz w:val="24"/>
          <w:szCs w:val="24"/>
        </w:rPr>
        <w:t>sportului</w:t>
      </w:r>
      <w:proofErr w:type="spellEnd"/>
      <w:r w:rsidRPr="0010790D">
        <w:rPr>
          <w:sz w:val="24"/>
          <w:szCs w:val="24"/>
        </w:rPr>
        <w:t>.</w:t>
      </w:r>
    </w:p>
    <w:p w:rsidR="00E53EE3" w:rsidRPr="00E53EE3" w:rsidRDefault="0010790D" w:rsidP="00E53EE3">
      <w:pPr>
        <w:pStyle w:val="NoSpacing"/>
        <w:rPr>
          <w:color w:val="FF0000"/>
          <w:lang w:val="ro-RO"/>
        </w:rPr>
      </w:pPr>
      <w:r>
        <w:rPr>
          <w:sz w:val="24"/>
          <w:szCs w:val="24"/>
        </w:rPr>
        <w:tab/>
      </w:r>
      <w:r w:rsidR="00E53EE3" w:rsidRPr="00E53EE3">
        <w:rPr>
          <w:color w:val="FF0000"/>
          <w:sz w:val="24"/>
          <w:lang w:val="ro-RO"/>
        </w:rPr>
        <w:t>Pentru activitatea extrașcolară este necesar să se elaboreze curriculumul pentru fiecare gen de sport practicat în instituțiile respective și proiectele didactice de lungă durată a cadrelor didactice care desfășoară activitatea secțiilor sportive</w:t>
      </w:r>
      <w:r w:rsidR="00E53EE3">
        <w:rPr>
          <w:color w:val="FF0000"/>
          <w:sz w:val="24"/>
          <w:lang w:val="ro-RO"/>
        </w:rPr>
        <w:t>, iar activitățile desfășurate vor fi în</w:t>
      </w:r>
      <w:r w:rsidR="00916329">
        <w:rPr>
          <w:color w:val="FF0000"/>
          <w:sz w:val="24"/>
          <w:lang w:val="ro-RO"/>
        </w:rPr>
        <w:t>scrise î</w:t>
      </w:r>
      <w:r w:rsidR="00E53EE3">
        <w:rPr>
          <w:color w:val="FF0000"/>
          <w:sz w:val="24"/>
          <w:lang w:val="ro-RO"/>
        </w:rPr>
        <w:t>ntr-un registru special</w:t>
      </w:r>
      <w:r w:rsidR="00E53EE3" w:rsidRPr="00E53EE3">
        <w:rPr>
          <w:color w:val="FF0000"/>
          <w:sz w:val="24"/>
          <w:lang w:val="ro-RO"/>
        </w:rPr>
        <w:t xml:space="preserve">. </w:t>
      </w:r>
    </w:p>
    <w:p w:rsidR="0010790D" w:rsidRPr="0010790D" w:rsidRDefault="0010790D" w:rsidP="00A16FB0">
      <w:pPr>
        <w:ind w:firstLine="720"/>
        <w:jc w:val="both"/>
        <w:rPr>
          <w:lang w:val="ro-RO"/>
        </w:rPr>
      </w:pPr>
    </w:p>
    <w:p w:rsidR="008E2403" w:rsidRDefault="008E2403" w:rsidP="00A16FB0">
      <w:pPr>
        <w:ind w:firstLine="720"/>
        <w:jc w:val="both"/>
        <w:rPr>
          <w:i/>
          <w:color w:val="auto"/>
          <w:sz w:val="24"/>
          <w:lang w:val="ro-RO"/>
        </w:rPr>
      </w:pPr>
      <w:r w:rsidRPr="00684230">
        <w:rPr>
          <w:i/>
          <w:color w:val="auto"/>
          <w:sz w:val="24"/>
          <w:lang w:val="ro-RO"/>
        </w:rPr>
        <w:t xml:space="preserve">În scopul promovării unui mod sănătos de viață și popularizării sportului în fiecare instituție de învățământ preuniversitar va fi organizată la început de an școlar  “Ziua Sănătătii”. In cadrul acestei sărbători sportive profesorii și elevii vor fi scutiți de activitatea de bază și vor face doar sport: jocuri sportive, jocuri dinamice, atletism, concursuri distractive, dans, aerobică, turism pedestru, competiții cu participarea tuturor membrilor familiilor, ș.a. Vor fi invitati oameni de cultură, sportivi de perfomanța, reprezentanți ai autorităților publice ș.a. </w:t>
      </w:r>
    </w:p>
    <w:p w:rsidR="006E76D8" w:rsidRPr="00684230" w:rsidRDefault="00E53EE3" w:rsidP="00A16FB0">
      <w:pPr>
        <w:ind w:firstLine="720"/>
        <w:jc w:val="both"/>
        <w:rPr>
          <w:color w:val="auto"/>
          <w:lang w:val="ro-RO"/>
        </w:rPr>
      </w:pPr>
      <w:r>
        <w:rPr>
          <w:i/>
          <w:color w:val="auto"/>
          <w:sz w:val="24"/>
          <w:lang w:val="ro-RO"/>
        </w:rPr>
        <w:t>La decizia consiliului profesoral î</w:t>
      </w:r>
      <w:r w:rsidR="006E76D8">
        <w:rPr>
          <w:i/>
          <w:color w:val="auto"/>
          <w:sz w:val="24"/>
          <w:lang w:val="ro-RO"/>
        </w:rPr>
        <w:t xml:space="preserve">n instituțiile de învățămînt preuniversitar va fi programată </w:t>
      </w:r>
      <w:r>
        <w:rPr>
          <w:i/>
          <w:color w:val="auto"/>
          <w:sz w:val="24"/>
          <w:lang w:val="ro-RO"/>
        </w:rPr>
        <w:t xml:space="preserve">în orarul lecțiilor </w:t>
      </w:r>
      <w:r w:rsidR="006E76D8">
        <w:rPr>
          <w:i/>
          <w:color w:val="auto"/>
          <w:sz w:val="24"/>
          <w:lang w:val="ro-RO"/>
        </w:rPr>
        <w:t xml:space="preserve">o </w:t>
      </w:r>
      <w:r w:rsidR="006E76D8" w:rsidRPr="00E53EE3">
        <w:rPr>
          <w:b/>
          <w:i/>
          <w:color w:val="auto"/>
          <w:sz w:val="24"/>
          <w:lang w:val="ro-RO"/>
        </w:rPr>
        <w:t>recreație dinamică</w:t>
      </w:r>
      <w:r w:rsidR="006E76D8">
        <w:rPr>
          <w:i/>
          <w:color w:val="auto"/>
          <w:sz w:val="24"/>
          <w:lang w:val="ro-RO"/>
        </w:rPr>
        <w:t xml:space="preserve"> de cel puțin 20 de minute </w:t>
      </w:r>
      <w:r w:rsidR="0007390C">
        <w:rPr>
          <w:i/>
          <w:color w:val="auto"/>
          <w:sz w:val="24"/>
          <w:lang w:val="ro-RO"/>
        </w:rPr>
        <w:t xml:space="preserve">în cadrul căreia </w:t>
      </w:r>
      <w:r w:rsidR="00D03CAC">
        <w:rPr>
          <w:i/>
          <w:color w:val="auto"/>
          <w:sz w:val="24"/>
          <w:lang w:val="ro-RO"/>
        </w:rPr>
        <w:t xml:space="preserve"> </w:t>
      </w:r>
      <w:r w:rsidR="0007390C">
        <w:rPr>
          <w:i/>
          <w:color w:val="auto"/>
          <w:sz w:val="24"/>
          <w:lang w:val="ro-RO"/>
        </w:rPr>
        <w:t xml:space="preserve">și </w:t>
      </w:r>
      <w:r w:rsidR="00D03CAC">
        <w:rPr>
          <w:i/>
          <w:color w:val="auto"/>
          <w:sz w:val="24"/>
          <w:lang w:val="ro-RO"/>
        </w:rPr>
        <w:t xml:space="preserve">profesorii </w:t>
      </w:r>
      <w:r w:rsidR="0007390C">
        <w:rPr>
          <w:i/>
          <w:color w:val="auto"/>
          <w:sz w:val="24"/>
          <w:lang w:val="ro-RO"/>
        </w:rPr>
        <w:t xml:space="preserve">și elevii </w:t>
      </w:r>
      <w:r w:rsidR="00D03CAC">
        <w:rPr>
          <w:i/>
          <w:color w:val="auto"/>
          <w:sz w:val="24"/>
          <w:lang w:val="ro-RO"/>
        </w:rPr>
        <w:t xml:space="preserve">vor </w:t>
      </w:r>
      <w:r w:rsidR="0007390C">
        <w:rPr>
          <w:i/>
          <w:color w:val="auto"/>
          <w:sz w:val="24"/>
          <w:lang w:val="ro-RO"/>
        </w:rPr>
        <w:t>organiza</w:t>
      </w:r>
      <w:r w:rsidR="00D63A83">
        <w:rPr>
          <w:i/>
          <w:color w:val="auto"/>
          <w:sz w:val="24"/>
          <w:lang w:val="ro-RO"/>
        </w:rPr>
        <w:t>: plimbări la aer liber, jocuri dinamice, aerobi</w:t>
      </w:r>
      <w:r w:rsidR="001650B1">
        <w:rPr>
          <w:i/>
          <w:color w:val="auto"/>
          <w:sz w:val="24"/>
          <w:lang w:val="ro-RO"/>
        </w:rPr>
        <w:t>că etc.</w:t>
      </w:r>
    </w:p>
    <w:p w:rsidR="008E2403" w:rsidRPr="00684230" w:rsidRDefault="008E2403" w:rsidP="00A16FB0">
      <w:pPr>
        <w:ind w:firstLine="720"/>
        <w:jc w:val="center"/>
        <w:rPr>
          <w:lang w:val="ro-RO"/>
        </w:rPr>
      </w:pPr>
      <w:r w:rsidRPr="00684230">
        <w:rPr>
          <w:b/>
          <w:i/>
          <w:sz w:val="28"/>
          <w:lang w:val="ro-RO"/>
        </w:rPr>
        <w:t xml:space="preserve">V. Referinţe pentru direcţiile </w:t>
      </w:r>
      <w:r>
        <w:rPr>
          <w:b/>
          <w:i/>
          <w:sz w:val="28"/>
          <w:lang w:val="ro-RO"/>
        </w:rPr>
        <w:t xml:space="preserve">raionale/municipale </w:t>
      </w:r>
      <w:r w:rsidRPr="00684230">
        <w:rPr>
          <w:b/>
          <w:i/>
          <w:sz w:val="28"/>
          <w:lang w:val="ro-RO"/>
        </w:rPr>
        <w:t>de învăţăm</w:t>
      </w:r>
      <w:r w:rsidR="00AB2F58">
        <w:rPr>
          <w:b/>
          <w:i/>
          <w:sz w:val="28"/>
          <w:lang w:val="ro-RO"/>
        </w:rPr>
        <w:t>î</w:t>
      </w:r>
      <w:r w:rsidRPr="00684230">
        <w:rPr>
          <w:b/>
          <w:i/>
          <w:sz w:val="28"/>
          <w:lang w:val="ro-RO"/>
        </w:rPr>
        <w:t>nt şi pentru conducătorii instituţiilor de învăţăm</w:t>
      </w:r>
      <w:r w:rsidR="00AB2F58">
        <w:rPr>
          <w:b/>
          <w:i/>
          <w:sz w:val="28"/>
          <w:lang w:val="ro-RO"/>
        </w:rPr>
        <w:t>î</w:t>
      </w:r>
      <w:r w:rsidRPr="00684230">
        <w:rPr>
          <w:b/>
          <w:i/>
          <w:sz w:val="28"/>
          <w:lang w:val="ro-RO"/>
        </w:rPr>
        <w:t>nt preuniversitar.</w:t>
      </w:r>
    </w:p>
    <w:p w:rsidR="008E2403" w:rsidRPr="00684230" w:rsidRDefault="008E2403" w:rsidP="00A16FB0">
      <w:pPr>
        <w:ind w:left="720"/>
        <w:jc w:val="both"/>
        <w:rPr>
          <w:lang w:val="ro-RO"/>
        </w:rPr>
      </w:pPr>
      <w:r w:rsidRPr="00684230">
        <w:rPr>
          <w:sz w:val="24"/>
          <w:lang w:val="ro-RO"/>
        </w:rPr>
        <w:t xml:space="preserve">Direcţiile </w:t>
      </w:r>
      <w:r>
        <w:rPr>
          <w:sz w:val="24"/>
          <w:lang w:val="ro-RO"/>
        </w:rPr>
        <w:t xml:space="preserve">raionale/municipale </w:t>
      </w:r>
      <w:r w:rsidRPr="00684230">
        <w:rPr>
          <w:sz w:val="24"/>
          <w:lang w:val="ro-RO"/>
        </w:rPr>
        <w:t>de învăţăm</w:t>
      </w:r>
      <w:r w:rsidR="00AB2F58">
        <w:rPr>
          <w:sz w:val="24"/>
          <w:lang w:val="ro-RO"/>
        </w:rPr>
        <w:t>î</w:t>
      </w:r>
      <w:r w:rsidRPr="00684230">
        <w:rPr>
          <w:sz w:val="24"/>
          <w:lang w:val="ro-RO"/>
        </w:rPr>
        <w:t xml:space="preserve">nt, tineret şi sport vor contribui la:            </w:t>
      </w:r>
    </w:p>
    <w:p w:rsidR="008E2403" w:rsidRPr="00684230" w:rsidRDefault="008E2403" w:rsidP="00A16FB0">
      <w:pPr>
        <w:ind w:left="720"/>
        <w:rPr>
          <w:lang w:val="ro-RO"/>
        </w:rPr>
      </w:pPr>
      <w:r w:rsidRPr="00684230">
        <w:rPr>
          <w:sz w:val="24"/>
          <w:lang w:val="ro-RO"/>
        </w:rPr>
        <w:t>-</w:t>
      </w:r>
      <w:r w:rsidR="00E53EE3">
        <w:rPr>
          <w:sz w:val="24"/>
          <w:lang w:val="ro-RO"/>
        </w:rPr>
        <w:t xml:space="preserve"> </w:t>
      </w:r>
      <w:r w:rsidRPr="00684230">
        <w:rPr>
          <w:sz w:val="24"/>
          <w:lang w:val="ro-RO"/>
        </w:rPr>
        <w:t xml:space="preserve">Susţinerea tuturor iniţiativelor de implementare eficientă a curriculumului modernizat la disciplina </w:t>
      </w:r>
      <w:r w:rsidRPr="00684230">
        <w:rPr>
          <w:i/>
          <w:sz w:val="24"/>
          <w:lang w:val="ro-RO"/>
        </w:rPr>
        <w:t>educaţi</w:t>
      </w:r>
      <w:r>
        <w:rPr>
          <w:i/>
          <w:sz w:val="24"/>
          <w:lang w:val="ro-RO"/>
        </w:rPr>
        <w:t>a</w:t>
      </w:r>
      <w:r w:rsidRPr="00684230">
        <w:rPr>
          <w:i/>
          <w:sz w:val="24"/>
          <w:lang w:val="ro-RO"/>
        </w:rPr>
        <w:t xml:space="preserve"> fizică</w:t>
      </w:r>
      <w:r w:rsidRPr="00684230">
        <w:rPr>
          <w:sz w:val="24"/>
          <w:lang w:val="ro-RO"/>
        </w:rPr>
        <w:t xml:space="preserve"> în clasele I-XII şi acordarea ajutorului necesar în acest scop.  </w:t>
      </w:r>
    </w:p>
    <w:p w:rsidR="007C3A01" w:rsidRDefault="008E2403" w:rsidP="00A16FB0">
      <w:pPr>
        <w:ind w:firstLine="720"/>
        <w:jc w:val="both"/>
        <w:rPr>
          <w:sz w:val="24"/>
          <w:lang w:val="ro-RO"/>
        </w:rPr>
      </w:pPr>
      <w:r w:rsidRPr="00684230">
        <w:rPr>
          <w:sz w:val="24"/>
          <w:lang w:val="ro-RO"/>
        </w:rPr>
        <w:t>-</w:t>
      </w:r>
      <w:r w:rsidR="00E53EE3">
        <w:rPr>
          <w:sz w:val="24"/>
          <w:lang w:val="ro-RO"/>
        </w:rPr>
        <w:t xml:space="preserve"> </w:t>
      </w:r>
      <w:r w:rsidRPr="00684230">
        <w:rPr>
          <w:sz w:val="24"/>
          <w:lang w:val="ro-RO"/>
        </w:rPr>
        <w:t xml:space="preserve">Monitorizarea calităţii implementării </w:t>
      </w:r>
      <w:r w:rsidRPr="00684230">
        <w:rPr>
          <w:i/>
          <w:sz w:val="24"/>
          <w:lang w:val="ro-RO"/>
        </w:rPr>
        <w:t>curricula</w:t>
      </w:r>
      <w:r w:rsidRPr="00684230">
        <w:rPr>
          <w:sz w:val="24"/>
          <w:lang w:val="ro-RO"/>
        </w:rPr>
        <w:t xml:space="preserve"> în instituţiile de învăţământ şi informarea organelor abilitate despre rezultatele obţinute. </w:t>
      </w:r>
    </w:p>
    <w:p w:rsidR="008E2403" w:rsidRPr="00684230" w:rsidRDefault="007C3A01" w:rsidP="00A16FB0">
      <w:pPr>
        <w:ind w:firstLine="720"/>
        <w:jc w:val="both"/>
        <w:rPr>
          <w:lang w:val="ro-RO"/>
        </w:rPr>
      </w:pPr>
      <w:r>
        <w:rPr>
          <w:sz w:val="24"/>
          <w:lang w:val="ro-RO"/>
        </w:rPr>
        <w:t>- Asigurarea calității în organizarea și desfășurarea Olimpiadei raionale de educație fizică.</w:t>
      </w:r>
    </w:p>
    <w:p w:rsidR="008E2403" w:rsidRPr="00684230" w:rsidRDefault="008E2403" w:rsidP="00A16FB0">
      <w:pPr>
        <w:ind w:firstLine="720"/>
        <w:jc w:val="both"/>
        <w:rPr>
          <w:lang w:val="ro-RO"/>
        </w:rPr>
      </w:pPr>
      <w:r w:rsidRPr="00684230">
        <w:rPr>
          <w:i/>
          <w:sz w:val="24"/>
          <w:lang w:val="ro-RO"/>
        </w:rPr>
        <w:t>În comun acord cu administraţia publică locală vor contribui la:</w:t>
      </w:r>
    </w:p>
    <w:p w:rsidR="008E2403" w:rsidRPr="00684230" w:rsidRDefault="008E2403" w:rsidP="00A16FB0">
      <w:pPr>
        <w:ind w:firstLine="720"/>
        <w:jc w:val="both"/>
        <w:rPr>
          <w:lang w:val="ro-RO"/>
        </w:rPr>
      </w:pPr>
      <w:r w:rsidRPr="00684230">
        <w:rPr>
          <w:sz w:val="24"/>
          <w:lang w:val="ro-RO"/>
        </w:rPr>
        <w:lastRenderedPageBreak/>
        <w:t>- Planificarea în bugetul local a surselor financiare destinate îmbunătăţirii bazei materiale sportive, desfăşurarea competiţiilor sportive cu caracter de masă şi asanator etc.</w:t>
      </w:r>
    </w:p>
    <w:p w:rsidR="008E2403" w:rsidRDefault="008E2403" w:rsidP="00A16FB0">
      <w:pPr>
        <w:ind w:firstLine="720"/>
        <w:jc w:val="both"/>
        <w:rPr>
          <w:sz w:val="24"/>
          <w:lang w:val="ro-RO"/>
        </w:rPr>
      </w:pPr>
      <w:r w:rsidRPr="00684230">
        <w:rPr>
          <w:sz w:val="24"/>
          <w:lang w:val="ro-RO"/>
        </w:rPr>
        <w:t>- Finanţarea orelor pentru activitatea grupelor medicale speciale şi a celor extracurriculare.</w:t>
      </w:r>
    </w:p>
    <w:p w:rsidR="008E2403" w:rsidRPr="00684230" w:rsidRDefault="008E2403" w:rsidP="00A16FB0">
      <w:pPr>
        <w:ind w:firstLine="720"/>
        <w:jc w:val="both"/>
        <w:rPr>
          <w:lang w:val="ro-RO"/>
        </w:rPr>
      </w:pPr>
      <w:r w:rsidRPr="00684230">
        <w:rPr>
          <w:sz w:val="24"/>
          <w:lang w:val="ro-RO"/>
        </w:rPr>
        <w:t xml:space="preserve">- Asigurarea instituţiilor de învăţământ subordonate cu utilaj şi inventar sportiv, conform nomenclatorului disciplinei </w:t>
      </w:r>
      <w:r w:rsidRPr="00684230">
        <w:rPr>
          <w:i/>
          <w:sz w:val="24"/>
          <w:lang w:val="ro-RO"/>
        </w:rPr>
        <w:t>educaţie fizică</w:t>
      </w:r>
      <w:r w:rsidRPr="00684230">
        <w:rPr>
          <w:sz w:val="24"/>
          <w:lang w:val="ro-RO"/>
        </w:rPr>
        <w:t xml:space="preserve">, materiale didactice, manuale şcolare şi mijloace tehnice de instruire, </w:t>
      </w:r>
      <w:r>
        <w:rPr>
          <w:sz w:val="24"/>
          <w:lang w:val="ro-RO"/>
        </w:rPr>
        <w:t>(</w:t>
      </w:r>
      <w:r w:rsidRPr="00684230">
        <w:rPr>
          <w:color w:val="auto"/>
          <w:sz w:val="24"/>
          <w:lang w:val="ro-RO"/>
        </w:rPr>
        <w:t xml:space="preserve">referință: </w:t>
      </w:r>
      <w:r w:rsidR="007C3A01">
        <w:rPr>
          <w:color w:val="auto"/>
          <w:sz w:val="24"/>
          <w:lang w:val="ro-RO"/>
        </w:rPr>
        <w:t>Sava P. Ghidul de implementare a currriculumuluii modernizat pentru treapta liceală. Cartier, Chișinău, 2010, pag 26-27</w:t>
      </w:r>
      <w:r>
        <w:rPr>
          <w:color w:val="auto"/>
          <w:sz w:val="24"/>
          <w:lang w:val="ro-RO"/>
        </w:rPr>
        <w:t>)</w:t>
      </w:r>
      <w:r w:rsidRPr="00684230">
        <w:rPr>
          <w:color w:val="auto"/>
          <w:sz w:val="24"/>
          <w:lang w:val="ro-RO"/>
        </w:rPr>
        <w:t>.</w:t>
      </w:r>
    </w:p>
    <w:p w:rsidR="008E2403" w:rsidRPr="00684230" w:rsidRDefault="008E2403" w:rsidP="00A16FB0">
      <w:pPr>
        <w:ind w:firstLine="720"/>
        <w:jc w:val="both"/>
        <w:rPr>
          <w:lang w:val="ro-RO"/>
        </w:rPr>
      </w:pPr>
      <w:r w:rsidRPr="00684230">
        <w:rPr>
          <w:sz w:val="24"/>
          <w:lang w:val="ro-RO"/>
        </w:rPr>
        <w:t xml:space="preserve">- Formarea continuă a cadrelor didactice  prin sistemul de seminare, cursuri de formare, atestare la grade didactice, schimb de experienţă, deplasări în alte oraşe şi raioane din ţară precum şi după hotarele republicii.   </w:t>
      </w:r>
    </w:p>
    <w:p w:rsidR="008E2403" w:rsidRPr="00684230" w:rsidRDefault="00E53EE3" w:rsidP="00A16FB0">
      <w:pPr>
        <w:ind w:firstLine="720"/>
        <w:jc w:val="both"/>
        <w:rPr>
          <w:lang w:val="ro-RO"/>
        </w:rPr>
      </w:pPr>
      <w:r>
        <w:rPr>
          <w:i/>
          <w:sz w:val="24"/>
          <w:lang w:val="ro-RO"/>
        </w:rPr>
        <w:t>Conducătorul</w:t>
      </w:r>
      <w:r w:rsidR="008E2403" w:rsidRPr="00684230">
        <w:rPr>
          <w:i/>
          <w:sz w:val="24"/>
          <w:lang w:val="ro-RO"/>
        </w:rPr>
        <w:t xml:space="preserve"> instituţiei de învăţământ: </w:t>
      </w:r>
    </w:p>
    <w:p w:rsidR="008E2403" w:rsidRPr="00684230" w:rsidRDefault="008E2403" w:rsidP="00A16FB0">
      <w:pPr>
        <w:ind w:firstLine="720"/>
        <w:jc w:val="both"/>
        <w:rPr>
          <w:lang w:val="ro-RO"/>
        </w:rPr>
      </w:pPr>
      <w:r w:rsidRPr="00684230">
        <w:rPr>
          <w:i/>
          <w:sz w:val="24"/>
          <w:lang w:val="ro-RO"/>
        </w:rPr>
        <w:t>a</w:t>
      </w:r>
      <w:r w:rsidRPr="00684230">
        <w:rPr>
          <w:sz w:val="24"/>
          <w:lang w:val="ro-RO"/>
        </w:rPr>
        <w:t xml:space="preserve">. Va asigura procesul instructiv-educativ cu utilaj, inventar sportiv şi literatură didactică de specialitate. </w:t>
      </w:r>
    </w:p>
    <w:p w:rsidR="008E2403" w:rsidRPr="00684230" w:rsidRDefault="008E2403" w:rsidP="00A16FB0">
      <w:pPr>
        <w:ind w:firstLine="720"/>
        <w:jc w:val="both"/>
        <w:rPr>
          <w:lang w:val="ro-RO"/>
        </w:rPr>
      </w:pPr>
      <w:r w:rsidRPr="00684230">
        <w:rPr>
          <w:i/>
          <w:sz w:val="24"/>
          <w:lang w:val="ro-RO"/>
        </w:rPr>
        <w:t>b</w:t>
      </w:r>
      <w:r w:rsidRPr="00684230">
        <w:rPr>
          <w:sz w:val="24"/>
          <w:lang w:val="ro-RO"/>
        </w:rPr>
        <w:t>.</w:t>
      </w:r>
      <w:r w:rsidR="001650B1">
        <w:rPr>
          <w:sz w:val="24"/>
          <w:lang w:val="ro-RO"/>
        </w:rPr>
        <w:t xml:space="preserve"> </w:t>
      </w:r>
      <w:r w:rsidRPr="00684230">
        <w:rPr>
          <w:sz w:val="24"/>
          <w:lang w:val="ro-RO"/>
        </w:rPr>
        <w:t>Va informa părinții cu privire la controlul medical al tuturor elevilor din instituţie și până la 01 septembrie vor avea rezultatele despre starea lor de sănătate.</w:t>
      </w:r>
    </w:p>
    <w:p w:rsidR="008E2403" w:rsidRPr="00684230" w:rsidRDefault="008E2403" w:rsidP="00A16FB0">
      <w:pPr>
        <w:ind w:firstLine="720"/>
        <w:jc w:val="both"/>
        <w:rPr>
          <w:lang w:val="ro-RO"/>
        </w:rPr>
      </w:pPr>
      <w:r w:rsidRPr="00684230">
        <w:rPr>
          <w:i/>
          <w:sz w:val="24"/>
          <w:lang w:val="ro-RO"/>
        </w:rPr>
        <w:t xml:space="preserve">c. </w:t>
      </w:r>
      <w:r w:rsidRPr="00684230">
        <w:rPr>
          <w:sz w:val="24"/>
          <w:lang w:val="ro-RO"/>
        </w:rPr>
        <w:t>Va emite ordinul cu privire la formarea grupelor medicale speciale până la 05 septembrie,  în care se va indica modul de apreciere a acestor elevi şi a celor scutiţi de efort la sfârşit de semestru şi la finele anului de studii.</w:t>
      </w:r>
    </w:p>
    <w:p w:rsidR="008E2403" w:rsidRPr="00684230" w:rsidRDefault="001650B1" w:rsidP="00A16FB0">
      <w:pPr>
        <w:ind w:firstLine="720"/>
        <w:jc w:val="both"/>
        <w:rPr>
          <w:lang w:val="ro-RO"/>
        </w:rPr>
      </w:pPr>
      <w:r>
        <w:rPr>
          <w:i/>
          <w:sz w:val="24"/>
          <w:lang w:val="ro-RO"/>
        </w:rPr>
        <w:t xml:space="preserve">d. </w:t>
      </w:r>
      <w:r w:rsidR="008E2403" w:rsidRPr="00684230">
        <w:rPr>
          <w:sz w:val="24"/>
          <w:lang w:val="ro-RO"/>
        </w:rPr>
        <w:t>Va aproba proiectele didactice de lungă durată până la15 septembrie curent.</w:t>
      </w:r>
    </w:p>
    <w:p w:rsidR="008E2403" w:rsidRPr="00684230" w:rsidRDefault="001650B1" w:rsidP="00A16FB0">
      <w:pPr>
        <w:ind w:firstLine="720"/>
        <w:jc w:val="both"/>
        <w:rPr>
          <w:lang w:val="ro-RO"/>
        </w:rPr>
      </w:pPr>
      <w:r>
        <w:rPr>
          <w:i/>
          <w:sz w:val="24"/>
          <w:lang w:val="ro-RO"/>
        </w:rPr>
        <w:t>e</w:t>
      </w:r>
      <w:r>
        <w:rPr>
          <w:sz w:val="24"/>
          <w:lang w:val="ro-RO"/>
        </w:rPr>
        <w:t xml:space="preserve">. </w:t>
      </w:r>
      <w:r w:rsidR="008E2403" w:rsidRPr="00684230">
        <w:rPr>
          <w:sz w:val="24"/>
          <w:lang w:val="ro-RO"/>
        </w:rPr>
        <w:t xml:space="preserve">Va ţine la control completarea de către profesorii de educaţie </w:t>
      </w:r>
      <w:r w:rsidR="008E2403">
        <w:rPr>
          <w:sz w:val="24"/>
          <w:lang w:val="ro-RO"/>
        </w:rPr>
        <w:t xml:space="preserve">fizică </w:t>
      </w:r>
      <w:r w:rsidR="008E2403" w:rsidRPr="00684230">
        <w:rPr>
          <w:sz w:val="24"/>
          <w:lang w:val="ro-RO"/>
        </w:rPr>
        <w:t xml:space="preserve">a Paşapoartelor sănătăţii elevilor, păstrarea lor pe toată perioada aflării elevului în instituţia dată, iar la transfer în altă instituţie va elibera elevului </w:t>
      </w:r>
      <w:r w:rsidR="008E2403" w:rsidRPr="00684230">
        <w:rPr>
          <w:i/>
          <w:sz w:val="24"/>
          <w:lang w:val="ro-RO"/>
        </w:rPr>
        <w:t>pașaportul</w:t>
      </w:r>
      <w:r w:rsidR="008E2403" w:rsidRPr="00684230">
        <w:rPr>
          <w:sz w:val="24"/>
          <w:lang w:val="ro-RO"/>
        </w:rPr>
        <w:t xml:space="preserve"> împreună cu celelalte acte.</w:t>
      </w:r>
    </w:p>
    <w:p w:rsidR="008E2403" w:rsidRPr="00684230" w:rsidRDefault="007C3A01" w:rsidP="00A16FB0">
      <w:pPr>
        <w:ind w:firstLine="720"/>
        <w:jc w:val="both"/>
        <w:rPr>
          <w:lang w:val="ro-RO"/>
        </w:rPr>
      </w:pPr>
      <w:r w:rsidRPr="00771C09">
        <w:rPr>
          <w:i/>
          <w:sz w:val="24"/>
          <w:lang w:val="ro-RO"/>
        </w:rPr>
        <w:t>f</w:t>
      </w:r>
      <w:r w:rsidR="008E2403" w:rsidRPr="00771C09">
        <w:rPr>
          <w:i/>
          <w:sz w:val="24"/>
          <w:lang w:val="ro-RO"/>
        </w:rPr>
        <w:t>.</w:t>
      </w:r>
      <w:r w:rsidR="008E2403" w:rsidRPr="00684230">
        <w:rPr>
          <w:sz w:val="24"/>
          <w:lang w:val="ro-RO"/>
        </w:rPr>
        <w:t xml:space="preserve"> Va organiza instruirea obligatorie a profesorilor şi a elevilor cu privire la securitatea lor  în cadrul lecţiilor de educaţie fizică şi activităţilor extracurriculare.</w:t>
      </w:r>
    </w:p>
    <w:p w:rsidR="008E2403" w:rsidRPr="00684230" w:rsidRDefault="007C3A01" w:rsidP="00A16FB0">
      <w:pPr>
        <w:ind w:firstLine="720"/>
        <w:jc w:val="both"/>
        <w:rPr>
          <w:lang w:val="ro-RO"/>
        </w:rPr>
      </w:pPr>
      <w:r w:rsidRPr="00771C09">
        <w:rPr>
          <w:i/>
          <w:sz w:val="24"/>
          <w:lang w:val="ro-RO"/>
        </w:rPr>
        <w:t>g</w:t>
      </w:r>
      <w:r w:rsidR="008E2403" w:rsidRPr="00771C09">
        <w:rPr>
          <w:i/>
          <w:sz w:val="24"/>
          <w:lang w:val="ro-RO"/>
        </w:rPr>
        <w:t>.</w:t>
      </w:r>
      <w:r w:rsidR="008E2403" w:rsidRPr="00684230">
        <w:rPr>
          <w:sz w:val="24"/>
          <w:lang w:val="ro-RO"/>
        </w:rPr>
        <w:t xml:space="preserve"> Va organiza activitatea secţiilor sportive şi va contribui la utilizarea eficientă a tuturor orelor destinate în acest scop.</w:t>
      </w:r>
    </w:p>
    <w:p w:rsidR="00771C09" w:rsidRDefault="007C3A01" w:rsidP="00A16FB0">
      <w:pPr>
        <w:ind w:firstLine="720"/>
        <w:jc w:val="both"/>
        <w:rPr>
          <w:sz w:val="24"/>
          <w:lang w:val="ro-RO"/>
        </w:rPr>
      </w:pPr>
      <w:bookmarkStart w:id="0" w:name="h.gjdgxs" w:colFirst="0" w:colLast="0"/>
      <w:bookmarkEnd w:id="0"/>
      <w:r w:rsidRPr="00771C09">
        <w:rPr>
          <w:i/>
          <w:sz w:val="24"/>
          <w:lang w:val="ro-RO"/>
        </w:rPr>
        <w:t>h</w:t>
      </w:r>
      <w:r w:rsidR="001650B1" w:rsidRPr="00771C09">
        <w:rPr>
          <w:i/>
          <w:sz w:val="24"/>
          <w:lang w:val="ro-RO"/>
        </w:rPr>
        <w:t>.</w:t>
      </w:r>
      <w:r w:rsidR="001650B1">
        <w:rPr>
          <w:sz w:val="24"/>
          <w:lang w:val="ro-RO"/>
        </w:rPr>
        <w:t xml:space="preserve"> </w:t>
      </w:r>
      <w:r w:rsidR="00771C09">
        <w:rPr>
          <w:sz w:val="24"/>
          <w:lang w:val="ro-RO"/>
        </w:rPr>
        <w:t>Va organiza lucrul cu copiii dotați din domeniul educației fizice și sportului școlar și va desfășura în cadrul instituției Olimpiada de educație fizică pentru clasele a VII-XII-a.</w:t>
      </w:r>
    </w:p>
    <w:p w:rsidR="008E2403" w:rsidRPr="00684230" w:rsidRDefault="00771C09" w:rsidP="00A16FB0">
      <w:pPr>
        <w:ind w:firstLine="720"/>
        <w:jc w:val="both"/>
        <w:rPr>
          <w:lang w:val="ro-RO"/>
        </w:rPr>
      </w:pPr>
      <w:r w:rsidRPr="00771C09">
        <w:rPr>
          <w:i/>
          <w:sz w:val="24"/>
          <w:lang w:val="ro-RO"/>
        </w:rPr>
        <w:t>i</w:t>
      </w:r>
      <w:r>
        <w:rPr>
          <w:sz w:val="24"/>
          <w:lang w:val="ro-RO"/>
        </w:rPr>
        <w:t>.</w:t>
      </w:r>
      <w:r w:rsidR="0010790D">
        <w:rPr>
          <w:sz w:val="24"/>
          <w:lang w:val="ro-RO"/>
        </w:rPr>
        <w:t xml:space="preserve"> </w:t>
      </w:r>
      <w:r w:rsidR="008E2403" w:rsidRPr="00684230">
        <w:rPr>
          <w:sz w:val="24"/>
          <w:lang w:val="ro-RO"/>
        </w:rPr>
        <w:t>Va organiza perfecţionarea continuă a cadrelor didactice în conformitate cu exigenţile învăţământului modern.</w:t>
      </w:r>
    </w:p>
    <w:p w:rsidR="008E2403" w:rsidRPr="00684230" w:rsidRDefault="008E2403" w:rsidP="00A16FB0">
      <w:pPr>
        <w:ind w:firstLine="720"/>
        <w:jc w:val="both"/>
        <w:rPr>
          <w:lang w:val="ro-RO"/>
        </w:rPr>
      </w:pPr>
    </w:p>
    <w:p w:rsidR="008E2403" w:rsidRPr="00684230" w:rsidRDefault="008E2403" w:rsidP="00A16FB0">
      <w:pPr>
        <w:ind w:firstLine="720"/>
        <w:jc w:val="both"/>
        <w:rPr>
          <w:lang w:val="ro-RO"/>
        </w:rPr>
      </w:pPr>
      <w:r w:rsidRPr="00684230">
        <w:rPr>
          <w:b/>
          <w:i/>
          <w:sz w:val="32"/>
          <w:lang w:val="ro-RO"/>
        </w:rPr>
        <w:t>VI. Asigurarea didactică la disciplina Educaţi</w:t>
      </w:r>
      <w:r>
        <w:rPr>
          <w:b/>
          <w:i/>
          <w:sz w:val="32"/>
          <w:lang w:val="ro-RO"/>
        </w:rPr>
        <w:t>a</w:t>
      </w:r>
      <w:r w:rsidRPr="00684230">
        <w:rPr>
          <w:b/>
          <w:i/>
          <w:sz w:val="32"/>
          <w:lang w:val="ro-RO"/>
        </w:rPr>
        <w:t xml:space="preserve"> fizică </w:t>
      </w:r>
    </w:p>
    <w:p w:rsidR="008E2403" w:rsidRPr="00684230" w:rsidRDefault="008E2403" w:rsidP="00A16FB0">
      <w:pPr>
        <w:tabs>
          <w:tab w:val="left" w:pos="270"/>
        </w:tabs>
        <w:ind w:left="270"/>
        <w:rPr>
          <w:lang w:val="ro-RO"/>
        </w:rPr>
      </w:pPr>
      <w:r w:rsidRPr="00684230">
        <w:rPr>
          <w:sz w:val="24"/>
          <w:lang w:val="ro-RO"/>
        </w:rPr>
        <w:t>1.</w:t>
      </w:r>
      <w:r>
        <w:rPr>
          <w:sz w:val="24"/>
          <w:lang w:val="ro-RO"/>
        </w:rPr>
        <w:t xml:space="preserve"> </w:t>
      </w:r>
      <w:r w:rsidRPr="00684230">
        <w:rPr>
          <w:i/>
          <w:sz w:val="24"/>
          <w:lang w:val="ro-RO"/>
        </w:rPr>
        <w:t>Eduația fizică</w:t>
      </w:r>
      <w:r w:rsidRPr="00684230">
        <w:rPr>
          <w:sz w:val="24"/>
          <w:lang w:val="ro-RO"/>
        </w:rPr>
        <w:t xml:space="preserve">. Curriculum școlar pentru clasele a I-a – a IV-a. Chișinău, 2010 </w:t>
      </w:r>
    </w:p>
    <w:p w:rsidR="008E2403" w:rsidRPr="00684230" w:rsidRDefault="008E2403" w:rsidP="00A16FB0">
      <w:pPr>
        <w:tabs>
          <w:tab w:val="left" w:pos="270"/>
        </w:tabs>
        <w:rPr>
          <w:lang w:val="ro-RO"/>
        </w:rPr>
      </w:pPr>
      <w:r>
        <w:rPr>
          <w:sz w:val="24"/>
          <w:lang w:val="ro-RO"/>
        </w:rPr>
        <w:t xml:space="preserve">   </w:t>
      </w:r>
      <w:r w:rsidRPr="00684230">
        <w:rPr>
          <w:sz w:val="24"/>
          <w:lang w:val="ro-RO"/>
        </w:rPr>
        <w:t xml:space="preserve"> 2.</w:t>
      </w:r>
      <w:r>
        <w:rPr>
          <w:sz w:val="24"/>
          <w:lang w:val="ro-RO"/>
        </w:rPr>
        <w:t xml:space="preserve"> </w:t>
      </w:r>
      <w:r w:rsidRPr="00684230">
        <w:rPr>
          <w:i/>
          <w:sz w:val="24"/>
          <w:lang w:val="ro-RO"/>
        </w:rPr>
        <w:t>Eduația fizică</w:t>
      </w:r>
      <w:r w:rsidRPr="00684230">
        <w:rPr>
          <w:sz w:val="24"/>
          <w:lang w:val="ro-RO"/>
        </w:rPr>
        <w:t xml:space="preserve">. Curriculum școlar pentru clasele a V-a – a IX-a. Chișinău, 2010 </w:t>
      </w:r>
    </w:p>
    <w:p w:rsidR="008E2403" w:rsidRPr="00684230" w:rsidRDefault="008E2403" w:rsidP="00A16FB0">
      <w:pPr>
        <w:tabs>
          <w:tab w:val="left" w:pos="270"/>
        </w:tabs>
        <w:ind w:left="270"/>
        <w:rPr>
          <w:lang w:val="ro-RO"/>
        </w:rPr>
      </w:pPr>
      <w:r w:rsidRPr="00684230">
        <w:rPr>
          <w:sz w:val="24"/>
          <w:lang w:val="ro-RO"/>
        </w:rPr>
        <w:lastRenderedPageBreak/>
        <w:t>3.</w:t>
      </w:r>
      <w:r>
        <w:rPr>
          <w:sz w:val="24"/>
          <w:lang w:val="ro-RO"/>
        </w:rPr>
        <w:t xml:space="preserve"> </w:t>
      </w:r>
      <w:r w:rsidRPr="00684230">
        <w:rPr>
          <w:i/>
          <w:sz w:val="24"/>
          <w:lang w:val="ro-RO"/>
        </w:rPr>
        <w:t>Eduația fizică</w:t>
      </w:r>
      <w:r w:rsidRPr="00684230">
        <w:rPr>
          <w:sz w:val="24"/>
          <w:lang w:val="ro-RO"/>
        </w:rPr>
        <w:t xml:space="preserve">. Curriculum școlar pentru clasele a X-a – a XII-a. Chișinău, „Știința”, 2010 </w:t>
      </w:r>
    </w:p>
    <w:p w:rsidR="008E2403" w:rsidRPr="00684230" w:rsidRDefault="008E2403" w:rsidP="00A16FB0">
      <w:pPr>
        <w:tabs>
          <w:tab w:val="left" w:pos="270"/>
        </w:tabs>
        <w:ind w:left="270"/>
        <w:rPr>
          <w:lang w:val="ro-RO"/>
        </w:rPr>
      </w:pPr>
      <w:r w:rsidRPr="00684230">
        <w:rPr>
          <w:sz w:val="24"/>
          <w:lang w:val="ro-RO"/>
        </w:rPr>
        <w:t>4.</w:t>
      </w:r>
      <w:r>
        <w:rPr>
          <w:sz w:val="24"/>
          <w:lang w:val="ro-RO"/>
        </w:rPr>
        <w:t xml:space="preserve"> </w:t>
      </w:r>
      <w:r w:rsidRPr="00684230">
        <w:rPr>
          <w:i/>
          <w:sz w:val="24"/>
          <w:lang w:val="ro-RO"/>
        </w:rPr>
        <w:t>Guțu V</w:t>
      </w:r>
      <w:r w:rsidRPr="00684230">
        <w:rPr>
          <w:sz w:val="24"/>
          <w:lang w:val="ro-RO"/>
        </w:rPr>
        <w:t>. Cadru de referință a Curriculumului Național. Chișinău, ÎEP “Știința”, 2007.</w:t>
      </w:r>
    </w:p>
    <w:p w:rsidR="008E2403" w:rsidRPr="00684230" w:rsidRDefault="008E2403" w:rsidP="00A16FB0">
      <w:pPr>
        <w:tabs>
          <w:tab w:val="left" w:pos="270"/>
        </w:tabs>
        <w:ind w:left="270"/>
        <w:rPr>
          <w:lang w:val="ro-RO"/>
        </w:rPr>
      </w:pPr>
      <w:r w:rsidRPr="00684230">
        <w:rPr>
          <w:sz w:val="24"/>
          <w:lang w:val="ro-RO"/>
        </w:rPr>
        <w:t>5.</w:t>
      </w:r>
      <w:r>
        <w:rPr>
          <w:sz w:val="24"/>
          <w:lang w:val="ro-RO"/>
        </w:rPr>
        <w:t xml:space="preserve"> </w:t>
      </w:r>
      <w:r w:rsidRPr="00684230">
        <w:rPr>
          <w:i/>
          <w:sz w:val="24"/>
          <w:lang w:val="ro-RO"/>
        </w:rPr>
        <w:t>Boian I. Bicherschi Ș. Sava P</w:t>
      </w:r>
      <w:r w:rsidRPr="00684230">
        <w:rPr>
          <w:sz w:val="24"/>
          <w:lang w:val="ro-RO"/>
        </w:rPr>
        <w:t>. Concepția educației fizice și sportului în învățământul preruniveristar. Chișinău,1998, 24 pag.</w:t>
      </w:r>
    </w:p>
    <w:p w:rsidR="008E2403" w:rsidRPr="00684230" w:rsidRDefault="008E2403" w:rsidP="00A16FB0">
      <w:pPr>
        <w:tabs>
          <w:tab w:val="left" w:pos="270"/>
        </w:tabs>
        <w:ind w:left="270"/>
        <w:rPr>
          <w:lang w:val="ro-RO"/>
        </w:rPr>
      </w:pPr>
      <w:r w:rsidRPr="00684230">
        <w:rPr>
          <w:sz w:val="24"/>
          <w:lang w:val="ro-RO"/>
        </w:rPr>
        <w:t>6.</w:t>
      </w:r>
      <w:r>
        <w:rPr>
          <w:sz w:val="24"/>
          <w:lang w:val="ro-RO"/>
        </w:rPr>
        <w:t xml:space="preserve"> </w:t>
      </w:r>
      <w:r w:rsidRPr="00684230">
        <w:rPr>
          <w:i/>
          <w:sz w:val="24"/>
          <w:lang w:val="ro-RO"/>
        </w:rPr>
        <w:t xml:space="preserve">Boian I. </w:t>
      </w:r>
      <w:r w:rsidRPr="00684230">
        <w:rPr>
          <w:sz w:val="24"/>
          <w:lang w:val="ro-RO"/>
        </w:rPr>
        <w:t>Educație fizică. Manual pentru clasa a IX-a, Editura “Știința”, Chișinău, 2006,135 p.</w:t>
      </w:r>
    </w:p>
    <w:p w:rsidR="008E2403" w:rsidRPr="00684230" w:rsidRDefault="008E2403" w:rsidP="00A16FB0">
      <w:pPr>
        <w:tabs>
          <w:tab w:val="left" w:pos="270"/>
        </w:tabs>
        <w:ind w:left="270"/>
        <w:rPr>
          <w:lang w:val="ro-RO"/>
        </w:rPr>
      </w:pPr>
      <w:r w:rsidRPr="00684230">
        <w:rPr>
          <w:sz w:val="24"/>
          <w:lang w:val="ro-RO"/>
        </w:rPr>
        <w:t xml:space="preserve">7. </w:t>
      </w:r>
      <w:r w:rsidRPr="00684230">
        <w:rPr>
          <w:i/>
          <w:sz w:val="24"/>
          <w:lang w:val="ro-RO"/>
        </w:rPr>
        <w:t>Guțu V</w:t>
      </w:r>
      <w:r w:rsidRPr="00684230">
        <w:rPr>
          <w:sz w:val="24"/>
          <w:lang w:val="ro-RO"/>
        </w:rPr>
        <w:t xml:space="preserve">. Dezvoltarea și implementarea curriculumului în învățământul gimnazial: cadru conceptual. Grupul editorial Litera, Chișinău, 2000  </w:t>
      </w:r>
    </w:p>
    <w:p w:rsidR="008E2403" w:rsidRPr="00684230" w:rsidRDefault="008E2403" w:rsidP="00A16FB0">
      <w:pPr>
        <w:tabs>
          <w:tab w:val="left" w:pos="270"/>
        </w:tabs>
        <w:ind w:left="270"/>
        <w:jc w:val="both"/>
        <w:rPr>
          <w:lang w:val="ro-RO"/>
        </w:rPr>
      </w:pPr>
      <w:r w:rsidRPr="00684230">
        <w:rPr>
          <w:sz w:val="24"/>
          <w:lang w:val="ro-RO"/>
        </w:rPr>
        <w:t xml:space="preserve">8. </w:t>
      </w:r>
      <w:r w:rsidRPr="00684230">
        <w:rPr>
          <w:i/>
          <w:sz w:val="24"/>
          <w:lang w:val="ro-RO"/>
        </w:rPr>
        <w:t>Boian I</w:t>
      </w:r>
      <w:r w:rsidRPr="00684230">
        <w:rPr>
          <w:sz w:val="24"/>
          <w:lang w:val="ro-RO"/>
        </w:rPr>
        <w:t xml:space="preserve"> . Aspecte praxiologice de formare la elevi a competențelor în cadrul lecțiilor de educație fizică.  În lucrarea “Calitatea educației: teorie, principii și realizări” (materialele</w:t>
      </w:r>
      <w:r w:rsidR="001650B1">
        <w:rPr>
          <w:sz w:val="24"/>
          <w:lang w:val="ro-RO"/>
        </w:rPr>
        <w:t xml:space="preserve"> </w:t>
      </w:r>
      <w:r w:rsidRPr="00684230">
        <w:rPr>
          <w:sz w:val="24"/>
          <w:lang w:val="ro-RO"/>
        </w:rPr>
        <w:t>conferinței</w:t>
      </w:r>
      <w:r w:rsidR="001650B1">
        <w:rPr>
          <w:sz w:val="24"/>
          <w:lang w:val="ro-RO"/>
        </w:rPr>
        <w:t xml:space="preserve"> </w:t>
      </w:r>
      <w:r w:rsidRPr="00684230">
        <w:rPr>
          <w:sz w:val="24"/>
          <w:lang w:val="ro-RO"/>
        </w:rPr>
        <w:t>internaționale), Chișinău, 2008, pag.110-114.</w:t>
      </w:r>
    </w:p>
    <w:p w:rsidR="008E2403" w:rsidRPr="00684230" w:rsidRDefault="008E2403" w:rsidP="00A16FB0">
      <w:pPr>
        <w:tabs>
          <w:tab w:val="left" w:pos="270"/>
        </w:tabs>
        <w:ind w:left="270"/>
        <w:jc w:val="both"/>
        <w:rPr>
          <w:lang w:val="ro-RO"/>
        </w:rPr>
      </w:pPr>
      <w:r w:rsidRPr="00684230">
        <w:rPr>
          <w:sz w:val="24"/>
          <w:lang w:val="ro-RO"/>
        </w:rPr>
        <w:t xml:space="preserve">9. </w:t>
      </w:r>
      <w:r w:rsidRPr="00684230">
        <w:rPr>
          <w:i/>
          <w:sz w:val="24"/>
          <w:lang w:val="ro-RO"/>
        </w:rPr>
        <w:t>Boian I.</w:t>
      </w:r>
      <w:r w:rsidRPr="00684230">
        <w:rPr>
          <w:sz w:val="24"/>
          <w:lang w:val="ro-RO"/>
        </w:rPr>
        <w:t xml:space="preserve"> Implementarea și dezvoltarea curriculumului de educație fizică în școală. În revista “Teoria și arta educației fizice în școală” nr. 1(14) 2009, pag.56</w:t>
      </w:r>
    </w:p>
    <w:p w:rsidR="008E2403" w:rsidRPr="00684230" w:rsidRDefault="008E2403" w:rsidP="00A16FB0">
      <w:pPr>
        <w:tabs>
          <w:tab w:val="left" w:pos="270"/>
        </w:tabs>
        <w:ind w:left="270"/>
        <w:jc w:val="both"/>
        <w:rPr>
          <w:lang w:val="ro-RO"/>
        </w:rPr>
      </w:pPr>
      <w:r w:rsidRPr="00684230">
        <w:rPr>
          <w:sz w:val="24"/>
          <w:lang w:val="ro-RO"/>
        </w:rPr>
        <w:t xml:space="preserve">10. </w:t>
      </w:r>
      <w:r w:rsidRPr="00684230">
        <w:rPr>
          <w:i/>
          <w:sz w:val="24"/>
          <w:lang w:val="ro-RO"/>
        </w:rPr>
        <w:t>Boian I., Voinițchi V., Hîncu L.</w:t>
      </w:r>
      <w:r w:rsidRPr="00684230">
        <w:rPr>
          <w:sz w:val="24"/>
          <w:lang w:val="ro-RO"/>
        </w:rPr>
        <w:t xml:space="preserve"> Educația fizică în grupele medicale speciale(suport metodologic pentru profesori, inspectori) “GratemaLibris”, 2009, 56 pag.</w:t>
      </w:r>
    </w:p>
    <w:p w:rsidR="008E2403" w:rsidRPr="00684230" w:rsidRDefault="008E2403" w:rsidP="00A16FB0">
      <w:pPr>
        <w:tabs>
          <w:tab w:val="left" w:pos="270"/>
        </w:tabs>
        <w:ind w:left="270"/>
        <w:jc w:val="both"/>
        <w:rPr>
          <w:lang w:val="ro-RO"/>
        </w:rPr>
      </w:pPr>
      <w:r w:rsidRPr="00684230">
        <w:rPr>
          <w:sz w:val="24"/>
          <w:lang w:val="ro-RO"/>
        </w:rPr>
        <w:t xml:space="preserve">11. </w:t>
      </w:r>
      <w:r w:rsidRPr="00684230">
        <w:rPr>
          <w:i/>
          <w:sz w:val="24"/>
          <w:lang w:val="ro-RO"/>
        </w:rPr>
        <w:t>Filipov V., Sava P.</w:t>
      </w:r>
      <w:r w:rsidRPr="00684230">
        <w:rPr>
          <w:sz w:val="24"/>
          <w:lang w:val="ro-RO"/>
        </w:rPr>
        <w:t xml:space="preserve"> Educație fizică. Ghid de implementare a currriculumului din învățământul liceal. Chișinău, I.E.P., Editura „Știința”, 2007, 100 pag.</w:t>
      </w:r>
    </w:p>
    <w:p w:rsidR="008E2403" w:rsidRPr="00684230" w:rsidRDefault="008E2403" w:rsidP="00A16FB0">
      <w:pPr>
        <w:tabs>
          <w:tab w:val="left" w:pos="270"/>
        </w:tabs>
        <w:ind w:left="270"/>
        <w:jc w:val="both"/>
        <w:rPr>
          <w:lang w:val="ro-RO"/>
        </w:rPr>
      </w:pPr>
      <w:r w:rsidRPr="00684230">
        <w:rPr>
          <w:sz w:val="24"/>
          <w:lang w:val="ro-RO"/>
        </w:rPr>
        <w:t>12. Revista științifico-metodică “Teoria și arta educației fizice în școală”.</w:t>
      </w:r>
    </w:p>
    <w:p w:rsidR="008E2403" w:rsidRPr="00684230" w:rsidRDefault="008E2403" w:rsidP="00A16FB0">
      <w:pPr>
        <w:tabs>
          <w:tab w:val="left" w:pos="270"/>
        </w:tabs>
        <w:ind w:left="270"/>
        <w:jc w:val="both"/>
        <w:rPr>
          <w:lang w:val="ro-RO"/>
        </w:rPr>
      </w:pPr>
      <w:r w:rsidRPr="00684230">
        <w:rPr>
          <w:sz w:val="24"/>
          <w:lang w:val="ro-RO"/>
        </w:rPr>
        <w:t xml:space="preserve">13. </w:t>
      </w:r>
      <w:r w:rsidRPr="00684230">
        <w:rPr>
          <w:i/>
          <w:sz w:val="24"/>
          <w:lang w:val="ro-RO"/>
        </w:rPr>
        <w:t xml:space="preserve">Bontaș Ioan. </w:t>
      </w:r>
      <w:r w:rsidRPr="00684230">
        <w:rPr>
          <w:sz w:val="24"/>
          <w:lang w:val="ro-RO"/>
        </w:rPr>
        <w:t>Pedagogie. Editura ALL, București,1998.</w:t>
      </w:r>
    </w:p>
    <w:p w:rsidR="008E2403" w:rsidRPr="00684230" w:rsidRDefault="008E2403" w:rsidP="00A16FB0">
      <w:pPr>
        <w:tabs>
          <w:tab w:val="left" w:pos="270"/>
        </w:tabs>
        <w:ind w:left="270"/>
        <w:jc w:val="both"/>
        <w:rPr>
          <w:lang w:val="ro-RO"/>
        </w:rPr>
      </w:pPr>
      <w:r w:rsidRPr="00684230">
        <w:rPr>
          <w:sz w:val="24"/>
          <w:lang w:val="ro-RO"/>
        </w:rPr>
        <w:t xml:space="preserve">14. </w:t>
      </w:r>
      <w:r w:rsidRPr="00684230">
        <w:rPr>
          <w:i/>
          <w:sz w:val="24"/>
          <w:lang w:val="ro-RO"/>
        </w:rPr>
        <w:t>Ciorbă C</w:t>
      </w:r>
      <w:r w:rsidRPr="00684230">
        <w:rPr>
          <w:sz w:val="24"/>
          <w:lang w:val="ro-RO"/>
        </w:rPr>
        <w:t>. Baschet. Editura PIM, Iași, 2006,122 pag.</w:t>
      </w:r>
    </w:p>
    <w:p w:rsidR="008E2403" w:rsidRPr="00684230" w:rsidRDefault="008E2403" w:rsidP="00A16FB0">
      <w:pPr>
        <w:tabs>
          <w:tab w:val="left" w:pos="270"/>
        </w:tabs>
        <w:ind w:left="270"/>
        <w:jc w:val="both"/>
        <w:rPr>
          <w:lang w:val="ro-RO"/>
        </w:rPr>
      </w:pPr>
      <w:r w:rsidRPr="00684230">
        <w:rPr>
          <w:sz w:val="24"/>
          <w:lang w:val="ro-RO"/>
        </w:rPr>
        <w:t xml:space="preserve">15. </w:t>
      </w:r>
      <w:r w:rsidRPr="00684230">
        <w:rPr>
          <w:i/>
          <w:sz w:val="24"/>
          <w:lang w:val="ro-RO"/>
        </w:rPr>
        <w:t>Grimalschi T</w:t>
      </w:r>
      <w:r w:rsidRPr="00684230">
        <w:rPr>
          <w:sz w:val="24"/>
          <w:lang w:val="ro-RO"/>
        </w:rPr>
        <w:t>. Ghid metodologic pentru profesori. Educația fizică pentru clasele X-XII. Chișinău, Univers pedagogic, 2007, 152 pag.</w:t>
      </w:r>
    </w:p>
    <w:p w:rsidR="008E2403" w:rsidRPr="00684230" w:rsidRDefault="008E2403" w:rsidP="00A16FB0">
      <w:pPr>
        <w:tabs>
          <w:tab w:val="left" w:pos="270"/>
        </w:tabs>
        <w:ind w:left="270"/>
        <w:jc w:val="both"/>
        <w:rPr>
          <w:lang w:val="ro-RO"/>
        </w:rPr>
      </w:pPr>
      <w:r w:rsidRPr="00684230">
        <w:rPr>
          <w:sz w:val="24"/>
          <w:lang w:val="ro-RO"/>
        </w:rPr>
        <w:t>16. Grimalschi T. Didactica modernă a educației fizice. Ghid pentru profesori. Reclama. Chișinău, 2008, 70 pag.</w:t>
      </w:r>
    </w:p>
    <w:p w:rsidR="008E2403" w:rsidRPr="00684230" w:rsidRDefault="008E2403" w:rsidP="00A16FB0">
      <w:pPr>
        <w:tabs>
          <w:tab w:val="left" w:pos="270"/>
        </w:tabs>
        <w:ind w:left="270"/>
        <w:jc w:val="both"/>
        <w:rPr>
          <w:lang w:val="ro-RO"/>
        </w:rPr>
      </w:pPr>
      <w:r w:rsidRPr="00684230">
        <w:rPr>
          <w:sz w:val="24"/>
          <w:lang w:val="ro-RO"/>
        </w:rPr>
        <w:t xml:space="preserve">17. </w:t>
      </w:r>
      <w:r w:rsidRPr="00684230">
        <w:rPr>
          <w:i/>
          <w:sz w:val="24"/>
          <w:lang w:val="ro-RO"/>
        </w:rPr>
        <w:t>Iliin G. I., Scripcenco C.I</w:t>
      </w:r>
      <w:r w:rsidRPr="00684230">
        <w:rPr>
          <w:sz w:val="24"/>
          <w:lang w:val="ro-RO"/>
        </w:rPr>
        <w:t>. Atletismul. Chișinău, Cartea moldovenească, 1998, 86 pag.</w:t>
      </w:r>
    </w:p>
    <w:p w:rsidR="008E2403" w:rsidRPr="00684230" w:rsidRDefault="008E2403" w:rsidP="00A16FB0">
      <w:pPr>
        <w:tabs>
          <w:tab w:val="left" w:pos="270"/>
        </w:tabs>
        <w:ind w:left="270"/>
        <w:jc w:val="both"/>
        <w:rPr>
          <w:lang w:val="ro-RO"/>
        </w:rPr>
      </w:pPr>
      <w:r w:rsidRPr="00684230">
        <w:rPr>
          <w:sz w:val="24"/>
          <w:lang w:val="ro-RO"/>
        </w:rPr>
        <w:t>18. Lege nr. 330 XVI din 25.03.2009 cu privire la cultura fizică și sport. Monitorul Oficial al Republicii Moldovanr. 83-86/399 din 05.08.1999.</w:t>
      </w:r>
    </w:p>
    <w:p w:rsidR="008E2403" w:rsidRPr="00684230" w:rsidRDefault="008E2403" w:rsidP="00A16FB0">
      <w:pPr>
        <w:tabs>
          <w:tab w:val="left" w:pos="270"/>
        </w:tabs>
        <w:ind w:left="270"/>
        <w:jc w:val="both"/>
        <w:rPr>
          <w:lang w:val="ro-RO"/>
        </w:rPr>
      </w:pPr>
      <w:r w:rsidRPr="00684230">
        <w:rPr>
          <w:sz w:val="24"/>
          <w:lang w:val="ro-RO"/>
        </w:rPr>
        <w:t xml:space="preserve">19. </w:t>
      </w:r>
      <w:r w:rsidRPr="00684230">
        <w:rPr>
          <w:i/>
          <w:sz w:val="24"/>
          <w:lang w:val="ro-RO"/>
        </w:rPr>
        <w:t>Sava P</w:t>
      </w:r>
      <w:r w:rsidRPr="00684230">
        <w:rPr>
          <w:sz w:val="24"/>
          <w:lang w:val="ro-RO"/>
        </w:rPr>
        <w:t xml:space="preserve">. Curriculum la disciplina </w:t>
      </w:r>
      <w:r w:rsidRPr="00684230">
        <w:rPr>
          <w:i/>
          <w:sz w:val="24"/>
          <w:lang w:val="ro-RO"/>
        </w:rPr>
        <w:t>Educați</w:t>
      </w:r>
      <w:r>
        <w:rPr>
          <w:i/>
          <w:sz w:val="24"/>
          <w:lang w:val="ro-RO"/>
        </w:rPr>
        <w:t>a</w:t>
      </w:r>
      <w:r w:rsidRPr="00684230">
        <w:rPr>
          <w:i/>
          <w:sz w:val="24"/>
          <w:lang w:val="ro-RO"/>
        </w:rPr>
        <w:t xml:space="preserve"> fizică</w:t>
      </w:r>
      <w:r w:rsidRPr="00684230">
        <w:rPr>
          <w:sz w:val="24"/>
          <w:lang w:val="ro-RO"/>
        </w:rPr>
        <w:t xml:space="preserve">    //Cultura fizică: probleme științifice în domeniul învățământului și sportului. Chișinău INEFS, 1998, pag.94-96.</w:t>
      </w:r>
    </w:p>
    <w:p w:rsidR="008E2403" w:rsidRPr="00684230" w:rsidRDefault="008E2403" w:rsidP="00A16FB0">
      <w:pPr>
        <w:tabs>
          <w:tab w:val="left" w:pos="270"/>
        </w:tabs>
        <w:ind w:left="270"/>
        <w:jc w:val="both"/>
        <w:rPr>
          <w:lang w:val="ro-RO"/>
        </w:rPr>
      </w:pPr>
      <w:r w:rsidRPr="00684230">
        <w:rPr>
          <w:sz w:val="24"/>
          <w:lang w:val="ro-RO"/>
        </w:rPr>
        <w:t xml:space="preserve">20. </w:t>
      </w:r>
      <w:r w:rsidRPr="00684230">
        <w:rPr>
          <w:i/>
          <w:sz w:val="24"/>
          <w:lang w:val="ro-RO"/>
        </w:rPr>
        <w:t xml:space="preserve">Grimalschi T., Boian I. </w:t>
      </w:r>
      <w:r w:rsidRPr="00684230">
        <w:rPr>
          <w:sz w:val="24"/>
          <w:lang w:val="ro-RO"/>
        </w:rPr>
        <w:t>Ghid de implementare a curriculumului modernizat pentru treptele primară și gimnazială.Chișinău, 2011.</w:t>
      </w:r>
    </w:p>
    <w:p w:rsidR="008E2403" w:rsidRPr="00684230" w:rsidRDefault="008E2403" w:rsidP="00A16FB0">
      <w:pPr>
        <w:tabs>
          <w:tab w:val="left" w:pos="270"/>
        </w:tabs>
        <w:ind w:left="270"/>
        <w:jc w:val="both"/>
        <w:rPr>
          <w:lang w:val="ro-RO"/>
        </w:rPr>
      </w:pPr>
      <w:r w:rsidRPr="00684230">
        <w:rPr>
          <w:sz w:val="24"/>
          <w:lang w:val="ro-RO"/>
        </w:rPr>
        <w:t xml:space="preserve">21. </w:t>
      </w:r>
      <w:r w:rsidRPr="00684230">
        <w:rPr>
          <w:i/>
          <w:sz w:val="24"/>
          <w:lang w:val="ro-RO"/>
        </w:rPr>
        <w:t>Sava P.</w:t>
      </w:r>
      <w:r w:rsidRPr="00684230">
        <w:rPr>
          <w:sz w:val="24"/>
          <w:lang w:val="ro-RO"/>
        </w:rPr>
        <w:t xml:space="preserve"> Educați</w:t>
      </w:r>
      <w:r>
        <w:rPr>
          <w:sz w:val="24"/>
          <w:lang w:val="ro-RO"/>
        </w:rPr>
        <w:t>a</w:t>
      </w:r>
      <w:r w:rsidRPr="00684230">
        <w:rPr>
          <w:sz w:val="24"/>
          <w:lang w:val="ro-RO"/>
        </w:rPr>
        <w:t xml:space="preserve"> fizică. Ghid de implementare a curriculumului pentru treapta liceală.Chișinău, Cartier, 2010, 100 pag.</w:t>
      </w:r>
    </w:p>
    <w:p w:rsidR="008E2403" w:rsidRPr="00684230" w:rsidRDefault="008E2403" w:rsidP="00A16FB0">
      <w:pPr>
        <w:tabs>
          <w:tab w:val="left" w:pos="270"/>
        </w:tabs>
        <w:ind w:left="270"/>
        <w:jc w:val="both"/>
        <w:rPr>
          <w:lang w:val="ro-RO"/>
        </w:rPr>
      </w:pPr>
      <w:r w:rsidRPr="00684230">
        <w:rPr>
          <w:sz w:val="24"/>
          <w:lang w:val="ro-RO"/>
        </w:rPr>
        <w:lastRenderedPageBreak/>
        <w:t xml:space="preserve">22. </w:t>
      </w:r>
      <w:r w:rsidRPr="00684230">
        <w:rPr>
          <w:i/>
          <w:sz w:val="24"/>
          <w:lang w:val="ro-RO"/>
        </w:rPr>
        <w:t>Sava P., Filipov V., VîrlanI.</w:t>
      </w:r>
      <w:r w:rsidRPr="00684230">
        <w:rPr>
          <w:sz w:val="24"/>
          <w:lang w:val="ro-RO"/>
        </w:rPr>
        <w:t xml:space="preserve"> Integrama – modalitate de consolidare și evaluare curentă a cunoștinșelor speciale ale elevilor la educația fizică. În revista “Teoria și arta educației fizice în școală”, nr. 2, 2008 pag. 58-60.</w:t>
      </w:r>
    </w:p>
    <w:p w:rsidR="008E2403" w:rsidRPr="00684230" w:rsidRDefault="008E2403" w:rsidP="00A16FB0">
      <w:pPr>
        <w:tabs>
          <w:tab w:val="left" w:pos="270"/>
        </w:tabs>
        <w:ind w:left="270"/>
        <w:jc w:val="both"/>
        <w:rPr>
          <w:lang w:val="ro-RO"/>
        </w:rPr>
      </w:pPr>
      <w:r w:rsidRPr="00684230">
        <w:rPr>
          <w:sz w:val="24"/>
          <w:lang w:val="ro-RO"/>
        </w:rPr>
        <w:t xml:space="preserve">23. </w:t>
      </w:r>
      <w:r w:rsidRPr="00684230">
        <w:rPr>
          <w:i/>
          <w:sz w:val="24"/>
          <w:lang w:val="ro-RO"/>
        </w:rPr>
        <w:t>Stoica A., Musteață S.</w:t>
      </w:r>
      <w:r w:rsidRPr="00684230">
        <w:rPr>
          <w:sz w:val="24"/>
          <w:lang w:val="ro-RO"/>
        </w:rPr>
        <w:t xml:space="preserve"> Evaluarea rezultatelor școlare. Ghid metodologic. Chișinău,1997.</w:t>
      </w:r>
    </w:p>
    <w:p w:rsidR="00A20AB5" w:rsidRDefault="008E2403" w:rsidP="00A16FB0">
      <w:pPr>
        <w:tabs>
          <w:tab w:val="left" w:pos="270"/>
        </w:tabs>
        <w:ind w:left="270"/>
        <w:jc w:val="both"/>
        <w:rPr>
          <w:sz w:val="24"/>
          <w:lang w:val="ro-RO"/>
        </w:rPr>
      </w:pPr>
      <w:r w:rsidRPr="00684230">
        <w:rPr>
          <w:sz w:val="24"/>
          <w:lang w:val="ro-RO"/>
        </w:rPr>
        <w:t xml:space="preserve">24. </w:t>
      </w:r>
      <w:r w:rsidR="00A20AB5" w:rsidRPr="00684230">
        <w:rPr>
          <w:i/>
          <w:sz w:val="24"/>
          <w:lang w:val="ro-RO"/>
        </w:rPr>
        <w:t>Боян</w:t>
      </w:r>
      <w:r w:rsidR="00A20AB5">
        <w:rPr>
          <w:i/>
          <w:sz w:val="24"/>
          <w:lang w:val="ro-RO"/>
        </w:rPr>
        <w:t xml:space="preserve"> </w:t>
      </w:r>
      <w:r w:rsidR="00A20AB5" w:rsidRPr="00684230">
        <w:rPr>
          <w:i/>
          <w:sz w:val="24"/>
          <w:lang w:val="ro-RO"/>
        </w:rPr>
        <w:t>И. физическое воспитание. Учебник для IX класса. Chișinău, 2011, 135стр.</w:t>
      </w:r>
    </w:p>
    <w:p w:rsidR="008E2403" w:rsidRPr="00684230" w:rsidRDefault="008E2403" w:rsidP="00A16FB0">
      <w:pPr>
        <w:tabs>
          <w:tab w:val="left" w:pos="270"/>
        </w:tabs>
        <w:ind w:left="270"/>
        <w:jc w:val="both"/>
        <w:rPr>
          <w:lang w:val="ro-RO"/>
        </w:rPr>
      </w:pPr>
      <w:r w:rsidRPr="00684230">
        <w:rPr>
          <w:sz w:val="24"/>
          <w:lang w:val="ro-RO"/>
        </w:rPr>
        <w:t xml:space="preserve">25. </w:t>
      </w:r>
      <w:r w:rsidR="00A20AB5" w:rsidRPr="00684230">
        <w:rPr>
          <w:i/>
          <w:sz w:val="24"/>
          <w:lang w:val="ro-RO"/>
        </w:rPr>
        <w:t>Сава П.</w:t>
      </w:r>
      <w:r w:rsidR="00A20AB5" w:rsidRPr="00684230">
        <w:rPr>
          <w:sz w:val="24"/>
          <w:lang w:val="ro-RO"/>
        </w:rPr>
        <w:t xml:space="preserve"> Физическое воспитание. Методический гид для лицеев с русским языком обучения Chișinău, Cartier, 2010, 119 pag.</w:t>
      </w:r>
    </w:p>
    <w:p w:rsidR="008E2403" w:rsidRPr="00684230" w:rsidRDefault="008E2403" w:rsidP="00A16FB0">
      <w:pPr>
        <w:tabs>
          <w:tab w:val="left" w:pos="270"/>
        </w:tabs>
        <w:ind w:left="270"/>
        <w:jc w:val="both"/>
        <w:rPr>
          <w:lang w:val="ro-RO"/>
        </w:rPr>
      </w:pPr>
      <w:r w:rsidRPr="00684230">
        <w:rPr>
          <w:sz w:val="24"/>
          <w:lang w:val="ro-RO"/>
        </w:rPr>
        <w:t xml:space="preserve">26. </w:t>
      </w:r>
      <w:r w:rsidR="00A20AB5" w:rsidRPr="00684230">
        <w:rPr>
          <w:sz w:val="24"/>
          <w:lang w:val="ro-RO"/>
        </w:rPr>
        <w:t>Синкевич В. Учебное пособие по физическому воспитанию для VII-XIIклассов Кишинев, 2008</w:t>
      </w:r>
    </w:p>
    <w:p w:rsidR="008E2403" w:rsidRPr="00684230" w:rsidRDefault="008E2403" w:rsidP="00A16FB0">
      <w:pPr>
        <w:tabs>
          <w:tab w:val="left" w:pos="270"/>
        </w:tabs>
        <w:ind w:left="270"/>
        <w:jc w:val="both"/>
        <w:rPr>
          <w:lang w:val="ro-RO"/>
        </w:rPr>
      </w:pPr>
      <w:r w:rsidRPr="00684230">
        <w:rPr>
          <w:sz w:val="24"/>
          <w:lang w:val="ro-RO"/>
        </w:rPr>
        <w:t xml:space="preserve">27. </w:t>
      </w:r>
      <w:r w:rsidR="00A20AB5" w:rsidRPr="00684230">
        <w:rPr>
          <w:sz w:val="24"/>
          <w:lang w:val="ro-RO"/>
        </w:rPr>
        <w:t>”Standarde de eficiență a învățării” Ministerul Educației al Republ</w:t>
      </w:r>
      <w:r w:rsidR="00A20AB5">
        <w:rPr>
          <w:sz w:val="24"/>
          <w:lang w:val="ro-RO"/>
        </w:rPr>
        <w:t>icii Moldova - Gh.: Liceum, 2012.</w:t>
      </w:r>
    </w:p>
    <w:p w:rsidR="007874E6" w:rsidRPr="00FF1382" w:rsidRDefault="008E2403" w:rsidP="00FF1382">
      <w:pPr>
        <w:tabs>
          <w:tab w:val="left" w:pos="270"/>
        </w:tabs>
        <w:ind w:left="270"/>
        <w:jc w:val="both"/>
        <w:rPr>
          <w:color w:val="auto"/>
          <w:sz w:val="24"/>
          <w:lang w:val="ro-RO"/>
        </w:rPr>
      </w:pPr>
      <w:r w:rsidRPr="00FF1382">
        <w:rPr>
          <w:color w:val="auto"/>
          <w:sz w:val="24"/>
          <w:lang w:val="ro-RO"/>
        </w:rPr>
        <w:t>28.</w:t>
      </w:r>
      <w:r w:rsidR="00A20AB5" w:rsidRPr="00FF1382">
        <w:rPr>
          <w:color w:val="auto"/>
          <w:sz w:val="24"/>
          <w:lang w:val="ro-RO"/>
        </w:rPr>
        <w:t xml:space="preserve"> </w:t>
      </w:r>
      <w:r w:rsidR="00FF1382">
        <w:rPr>
          <w:color w:val="auto"/>
          <w:sz w:val="24"/>
          <w:lang w:val="ro-RO"/>
        </w:rPr>
        <w:t>Ministerul Educației, Institutul de Științe ale Educației</w:t>
      </w:r>
      <w:r w:rsidR="00A20AB5" w:rsidRPr="00FF1382">
        <w:rPr>
          <w:color w:val="auto"/>
          <w:sz w:val="24"/>
          <w:lang w:val="ro-RO"/>
        </w:rPr>
        <w:t xml:space="preserve"> </w:t>
      </w:r>
      <w:r w:rsidR="00A20AB5" w:rsidRPr="00FF1382">
        <w:rPr>
          <w:color w:val="auto"/>
          <w:sz w:val="24"/>
        </w:rPr>
        <w:t>“</w:t>
      </w:r>
      <w:r w:rsidR="00FF1382" w:rsidRPr="00FF1382">
        <w:rPr>
          <w:i/>
          <w:color w:val="auto"/>
          <w:highlight w:val="white"/>
          <w:lang w:val="ro-RO"/>
        </w:rPr>
        <w:t>REFERENȚIALUL DE EVALUARE A COMPETENȚELOR SPECIFICE FORMATE ELEVILOR.</w:t>
      </w:r>
      <w:r w:rsidR="00A20AB5" w:rsidRPr="00FF1382">
        <w:rPr>
          <w:color w:val="auto"/>
          <w:sz w:val="24"/>
        </w:rPr>
        <w:t>”</w:t>
      </w:r>
      <w:r w:rsidR="00FF1382">
        <w:rPr>
          <w:color w:val="auto"/>
          <w:sz w:val="24"/>
        </w:rPr>
        <w:t xml:space="preserve"> Chi</w:t>
      </w:r>
      <w:r w:rsidR="00FF1382">
        <w:rPr>
          <w:color w:val="auto"/>
          <w:sz w:val="24"/>
          <w:lang w:val="ro-RO"/>
        </w:rPr>
        <w:t>ș</w:t>
      </w:r>
      <w:r w:rsidR="00FF1382">
        <w:rPr>
          <w:color w:val="auto"/>
          <w:sz w:val="24"/>
        </w:rPr>
        <w:t>inău</w:t>
      </w:r>
      <w:proofErr w:type="gramStart"/>
      <w:r w:rsidR="00FF1382">
        <w:rPr>
          <w:color w:val="auto"/>
          <w:sz w:val="24"/>
        </w:rPr>
        <w:t>,2014</w:t>
      </w:r>
      <w:proofErr w:type="gramEnd"/>
      <w:r w:rsidR="00FF1382">
        <w:rPr>
          <w:color w:val="auto"/>
          <w:sz w:val="24"/>
        </w:rPr>
        <w:t xml:space="preserve">. </w:t>
      </w:r>
      <w:proofErr w:type="gramStart"/>
      <w:r w:rsidR="00FF1382">
        <w:rPr>
          <w:color w:val="auto"/>
          <w:sz w:val="24"/>
        </w:rPr>
        <w:t>596 p.</w:t>
      </w:r>
      <w:proofErr w:type="gramEnd"/>
    </w:p>
    <w:p w:rsidR="007874E6" w:rsidRDefault="007874E6" w:rsidP="00A16FB0">
      <w:pPr>
        <w:tabs>
          <w:tab w:val="left" w:pos="270"/>
        </w:tabs>
        <w:ind w:left="270"/>
        <w:jc w:val="both"/>
        <w:rPr>
          <w:sz w:val="24"/>
          <w:lang w:val="ro-RO"/>
        </w:rPr>
      </w:pPr>
    </w:p>
    <w:p w:rsidR="008E2403" w:rsidRDefault="007874E6" w:rsidP="00A16FB0">
      <w:pPr>
        <w:tabs>
          <w:tab w:val="left" w:pos="270"/>
        </w:tabs>
        <w:ind w:left="270"/>
        <w:jc w:val="both"/>
        <w:rPr>
          <w:i/>
          <w:lang w:val="ro-RO"/>
        </w:rPr>
      </w:pPr>
      <w:r>
        <w:rPr>
          <w:lang w:val="ro-RO"/>
        </w:rPr>
        <w:tab/>
      </w:r>
      <w:r>
        <w:rPr>
          <w:lang w:val="ro-RO"/>
        </w:rPr>
        <w:tab/>
      </w:r>
      <w:r>
        <w:rPr>
          <w:lang w:val="ro-RO"/>
        </w:rPr>
        <w:tab/>
      </w:r>
      <w:r>
        <w:rPr>
          <w:lang w:val="ro-RO"/>
        </w:rPr>
        <w:tab/>
      </w:r>
      <w:r>
        <w:rPr>
          <w:lang w:val="ro-RO"/>
        </w:rPr>
        <w:tab/>
      </w:r>
      <w:bookmarkStart w:id="1" w:name="_GoBack"/>
      <w:bookmarkEnd w:id="1"/>
      <w:r>
        <w:rPr>
          <w:lang w:val="ro-RO"/>
        </w:rPr>
        <w:tab/>
      </w:r>
      <w:r w:rsidRPr="007874E6">
        <w:rPr>
          <w:i/>
          <w:lang w:val="ro-RO"/>
        </w:rPr>
        <w:t>Teodor Grimalschi, doctor în pedagogie, profesor universitar, USEFS</w:t>
      </w:r>
    </w:p>
    <w:p w:rsidR="00A16FB0" w:rsidRPr="007874E6" w:rsidRDefault="00A16FB0" w:rsidP="00A16FB0">
      <w:pPr>
        <w:tabs>
          <w:tab w:val="left" w:pos="270"/>
        </w:tabs>
        <w:ind w:left="270"/>
        <w:jc w:val="both"/>
        <w:rPr>
          <w:i/>
          <w:sz w:val="24"/>
          <w:lang w:val="ro-RO"/>
        </w:rPr>
      </w:pPr>
      <w:r>
        <w:rPr>
          <w:i/>
          <w:lang w:val="ro-RO"/>
        </w:rPr>
        <w:tab/>
      </w:r>
      <w:r>
        <w:rPr>
          <w:i/>
          <w:lang w:val="ro-RO"/>
        </w:rPr>
        <w:tab/>
      </w:r>
      <w:r>
        <w:rPr>
          <w:i/>
          <w:lang w:val="ro-RO"/>
        </w:rPr>
        <w:tab/>
      </w:r>
      <w:r>
        <w:rPr>
          <w:i/>
          <w:lang w:val="ro-RO"/>
        </w:rPr>
        <w:tab/>
      </w:r>
      <w:r>
        <w:rPr>
          <w:i/>
          <w:lang w:val="ro-RO"/>
        </w:rPr>
        <w:tab/>
      </w:r>
      <w:r>
        <w:rPr>
          <w:i/>
          <w:lang w:val="ro-RO"/>
        </w:rPr>
        <w:tab/>
        <w:t>Panfil Sava, coferențiar iniversitar, USEFS</w:t>
      </w:r>
    </w:p>
    <w:p w:rsidR="005E1774" w:rsidRPr="007874E6" w:rsidRDefault="007874E6" w:rsidP="00A16FB0">
      <w:pPr>
        <w:rPr>
          <w:i/>
          <w:lang w:val="ro-RO"/>
        </w:rPr>
      </w:pPr>
      <w:r>
        <w:rPr>
          <w:lang w:val="ro-RO"/>
        </w:rPr>
        <w:tab/>
      </w:r>
      <w:r>
        <w:rPr>
          <w:lang w:val="ro-RO"/>
        </w:rPr>
        <w:tab/>
      </w:r>
      <w:r>
        <w:rPr>
          <w:lang w:val="ro-RO"/>
        </w:rPr>
        <w:tab/>
      </w:r>
      <w:r>
        <w:rPr>
          <w:lang w:val="ro-RO"/>
        </w:rPr>
        <w:tab/>
      </w:r>
      <w:r>
        <w:rPr>
          <w:lang w:val="ro-RO"/>
        </w:rPr>
        <w:tab/>
      </w:r>
      <w:r>
        <w:rPr>
          <w:lang w:val="ro-RO"/>
        </w:rPr>
        <w:tab/>
      </w:r>
      <w:r w:rsidRPr="007874E6">
        <w:rPr>
          <w:i/>
          <w:lang w:val="ro-RO"/>
        </w:rPr>
        <w:t>Vasile Onică, consultant Direcția învățămînt preuniversitar, ME</w:t>
      </w:r>
    </w:p>
    <w:sectPr w:rsidR="005E1774" w:rsidRPr="007874E6" w:rsidSect="008D3361">
      <w:pgSz w:w="12240" w:h="15840"/>
      <w:pgMar w:top="270" w:right="630" w:bottom="1135"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600F"/>
    <w:multiLevelType w:val="hybridMultilevel"/>
    <w:tmpl w:val="34F6168C"/>
    <w:lvl w:ilvl="0" w:tplc="81C87E16">
      <w:start w:val="1"/>
      <w:numFmt w:val="decimal"/>
      <w:lvlText w:val="%1."/>
      <w:lvlJc w:val="left"/>
      <w:pPr>
        <w:ind w:left="1350" w:hanging="360"/>
      </w:pPr>
      <w:rPr>
        <w:rFonts w:hint="default"/>
        <w:lang w:val="ro-R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4CF35E5C"/>
    <w:multiLevelType w:val="multilevel"/>
    <w:tmpl w:val="6532B094"/>
    <w:lvl w:ilvl="0">
      <w:start w:val="3"/>
      <w:numFmt w:val="bullet"/>
      <w:lvlText w:val="●"/>
      <w:lvlJc w:val="left"/>
      <w:pPr>
        <w:ind w:left="208" w:firstLine="360"/>
      </w:pPr>
      <w:rPr>
        <w:rFonts w:ascii="Arial" w:eastAsia="Arial" w:hAnsi="Arial" w:cs="Arial"/>
        <w:b w:val="0"/>
        <w:i w:val="0"/>
        <w:smallCaps w:val="0"/>
        <w:strike w:val="0"/>
        <w:color w:val="000000"/>
        <w:sz w:val="3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11"/>
    <w:rsid w:val="00001738"/>
    <w:rsid w:val="0007390C"/>
    <w:rsid w:val="000965A0"/>
    <w:rsid w:val="000A554B"/>
    <w:rsid w:val="000E5D7F"/>
    <w:rsid w:val="0010790D"/>
    <w:rsid w:val="001650B1"/>
    <w:rsid w:val="001946C3"/>
    <w:rsid w:val="001C1D6C"/>
    <w:rsid w:val="001F68D0"/>
    <w:rsid w:val="0022433A"/>
    <w:rsid w:val="002D66C9"/>
    <w:rsid w:val="002F1895"/>
    <w:rsid w:val="003009B9"/>
    <w:rsid w:val="003065C6"/>
    <w:rsid w:val="003111C0"/>
    <w:rsid w:val="00382D52"/>
    <w:rsid w:val="00395C0E"/>
    <w:rsid w:val="003C497A"/>
    <w:rsid w:val="003D5149"/>
    <w:rsid w:val="003F0939"/>
    <w:rsid w:val="00400AF8"/>
    <w:rsid w:val="004946A3"/>
    <w:rsid w:val="004A32FC"/>
    <w:rsid w:val="004F0C7F"/>
    <w:rsid w:val="00531611"/>
    <w:rsid w:val="00532A8E"/>
    <w:rsid w:val="005620F2"/>
    <w:rsid w:val="005D0F3F"/>
    <w:rsid w:val="005D7B8B"/>
    <w:rsid w:val="005E1774"/>
    <w:rsid w:val="00611BDC"/>
    <w:rsid w:val="00624CF6"/>
    <w:rsid w:val="00630FC7"/>
    <w:rsid w:val="006351F6"/>
    <w:rsid w:val="006E76D8"/>
    <w:rsid w:val="006F44E7"/>
    <w:rsid w:val="0075467C"/>
    <w:rsid w:val="00771C09"/>
    <w:rsid w:val="00774859"/>
    <w:rsid w:val="007874E6"/>
    <w:rsid w:val="0079309B"/>
    <w:rsid w:val="007A27C6"/>
    <w:rsid w:val="007B7C45"/>
    <w:rsid w:val="007C3A01"/>
    <w:rsid w:val="007D177C"/>
    <w:rsid w:val="00847000"/>
    <w:rsid w:val="008601DC"/>
    <w:rsid w:val="00884D9C"/>
    <w:rsid w:val="008A1463"/>
    <w:rsid w:val="008B1D7F"/>
    <w:rsid w:val="008D3361"/>
    <w:rsid w:val="008E2403"/>
    <w:rsid w:val="00916329"/>
    <w:rsid w:val="00942AE9"/>
    <w:rsid w:val="009B5A0A"/>
    <w:rsid w:val="009C1E2B"/>
    <w:rsid w:val="009D58EF"/>
    <w:rsid w:val="00A16D92"/>
    <w:rsid w:val="00A16FB0"/>
    <w:rsid w:val="00A20AB5"/>
    <w:rsid w:val="00A34F32"/>
    <w:rsid w:val="00A37485"/>
    <w:rsid w:val="00A64E12"/>
    <w:rsid w:val="00A760CD"/>
    <w:rsid w:val="00A93DCF"/>
    <w:rsid w:val="00AB2F58"/>
    <w:rsid w:val="00AB67E1"/>
    <w:rsid w:val="00AC7EB4"/>
    <w:rsid w:val="00AF48D3"/>
    <w:rsid w:val="00B62A31"/>
    <w:rsid w:val="00B64418"/>
    <w:rsid w:val="00B8484D"/>
    <w:rsid w:val="00BF0788"/>
    <w:rsid w:val="00C04CFB"/>
    <w:rsid w:val="00CA263B"/>
    <w:rsid w:val="00CA6010"/>
    <w:rsid w:val="00CB7AB2"/>
    <w:rsid w:val="00CF067F"/>
    <w:rsid w:val="00D03CAC"/>
    <w:rsid w:val="00D05DAB"/>
    <w:rsid w:val="00D26592"/>
    <w:rsid w:val="00D51058"/>
    <w:rsid w:val="00D522A9"/>
    <w:rsid w:val="00D63A83"/>
    <w:rsid w:val="00DA7116"/>
    <w:rsid w:val="00DC7830"/>
    <w:rsid w:val="00DE2EA1"/>
    <w:rsid w:val="00E2238D"/>
    <w:rsid w:val="00E259FB"/>
    <w:rsid w:val="00E53EE3"/>
    <w:rsid w:val="00EB605C"/>
    <w:rsid w:val="00F87A9B"/>
    <w:rsid w:val="00FA36A0"/>
    <w:rsid w:val="00FD1047"/>
    <w:rsid w:val="00FF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2403"/>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A93D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DC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93DCF"/>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CB7A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2403"/>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A93D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DC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93DCF"/>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CB7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41243">
      <w:bodyDiv w:val="1"/>
      <w:marLeft w:val="0"/>
      <w:marRight w:val="0"/>
      <w:marTop w:val="0"/>
      <w:marBottom w:val="0"/>
      <w:divBdr>
        <w:top w:val="none" w:sz="0" w:space="0" w:color="auto"/>
        <w:left w:val="none" w:sz="0" w:space="0" w:color="auto"/>
        <w:bottom w:val="none" w:sz="0" w:space="0" w:color="auto"/>
        <w:right w:val="none" w:sz="0" w:space="0" w:color="auto"/>
      </w:divBdr>
    </w:div>
    <w:div w:id="16665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748B-A197-4FD3-942A-7773EAE1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dcterms:created xsi:type="dcterms:W3CDTF">2014-08-11T13:51:00Z</dcterms:created>
  <dcterms:modified xsi:type="dcterms:W3CDTF">2014-08-13T14:12:00Z</dcterms:modified>
</cp:coreProperties>
</file>